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E1E" w:rsidRDefault="001F3C4F">
      <w:pPr>
        <w:rPr>
          <w:sz w:val="24"/>
          <w:szCs w:val="24"/>
        </w:rPr>
      </w:pPr>
      <w:r>
        <w:rPr>
          <w:rFonts w:hint="eastAsia"/>
          <w:sz w:val="24"/>
          <w:szCs w:val="24"/>
        </w:rPr>
        <w:t>川西町告示第</w:t>
      </w:r>
      <w:r w:rsidR="00E420E1">
        <w:rPr>
          <w:rFonts w:hint="eastAsia"/>
          <w:sz w:val="24"/>
          <w:szCs w:val="24"/>
        </w:rPr>
        <w:t>６０</w:t>
      </w:r>
      <w:bookmarkStart w:id="0" w:name="_GoBack"/>
      <w:bookmarkEnd w:id="0"/>
      <w:r>
        <w:rPr>
          <w:rFonts w:hint="eastAsia"/>
          <w:sz w:val="24"/>
          <w:szCs w:val="24"/>
        </w:rPr>
        <w:t>号</w:t>
      </w:r>
    </w:p>
    <w:p w:rsidR="001F3C4F" w:rsidRDefault="001F3C4F">
      <w:pPr>
        <w:rPr>
          <w:sz w:val="24"/>
          <w:szCs w:val="24"/>
        </w:rPr>
      </w:pPr>
    </w:p>
    <w:p w:rsidR="001F3C4F" w:rsidRDefault="001F3C4F">
      <w:pPr>
        <w:rPr>
          <w:sz w:val="24"/>
          <w:szCs w:val="24"/>
        </w:rPr>
      </w:pPr>
      <w:r>
        <w:rPr>
          <w:rFonts w:hint="eastAsia"/>
          <w:sz w:val="24"/>
          <w:szCs w:val="24"/>
        </w:rPr>
        <w:t xml:space="preserve">　令和</w:t>
      </w:r>
      <w:r w:rsidR="006C5859">
        <w:rPr>
          <w:rFonts w:hint="eastAsia"/>
          <w:sz w:val="24"/>
          <w:szCs w:val="24"/>
        </w:rPr>
        <w:t>５</w:t>
      </w:r>
      <w:r>
        <w:rPr>
          <w:rFonts w:hint="eastAsia"/>
          <w:sz w:val="24"/>
          <w:szCs w:val="24"/>
        </w:rPr>
        <w:t>年度川西町再生可能エネルギー設備導入事業費補助金交付要綱を次のように定める。</w:t>
      </w:r>
    </w:p>
    <w:p w:rsidR="001F3C4F" w:rsidRDefault="001F3C4F">
      <w:pPr>
        <w:rPr>
          <w:sz w:val="24"/>
          <w:szCs w:val="24"/>
        </w:rPr>
      </w:pPr>
    </w:p>
    <w:p w:rsidR="001F3C4F" w:rsidRDefault="001F3C4F">
      <w:pPr>
        <w:rPr>
          <w:sz w:val="24"/>
          <w:szCs w:val="24"/>
        </w:rPr>
      </w:pPr>
      <w:r>
        <w:rPr>
          <w:rFonts w:hint="eastAsia"/>
          <w:sz w:val="24"/>
          <w:szCs w:val="24"/>
        </w:rPr>
        <w:t xml:space="preserve">　　令和</w:t>
      </w:r>
      <w:r w:rsidR="006C5859">
        <w:rPr>
          <w:rFonts w:hint="eastAsia"/>
          <w:sz w:val="24"/>
          <w:szCs w:val="24"/>
        </w:rPr>
        <w:t>５</w:t>
      </w:r>
      <w:r>
        <w:rPr>
          <w:rFonts w:hint="eastAsia"/>
          <w:sz w:val="24"/>
          <w:szCs w:val="24"/>
        </w:rPr>
        <w:t>年</w:t>
      </w:r>
      <w:r w:rsidR="005D4711">
        <w:rPr>
          <w:rFonts w:hint="eastAsia"/>
          <w:sz w:val="24"/>
          <w:szCs w:val="24"/>
        </w:rPr>
        <w:t>４</w:t>
      </w:r>
      <w:r>
        <w:rPr>
          <w:rFonts w:hint="eastAsia"/>
          <w:sz w:val="24"/>
          <w:szCs w:val="24"/>
        </w:rPr>
        <w:t>月</w:t>
      </w:r>
      <w:r w:rsidR="005D4711">
        <w:rPr>
          <w:rFonts w:hint="eastAsia"/>
          <w:sz w:val="24"/>
          <w:szCs w:val="24"/>
        </w:rPr>
        <w:t>１</w:t>
      </w:r>
      <w:r>
        <w:rPr>
          <w:rFonts w:hint="eastAsia"/>
          <w:sz w:val="24"/>
          <w:szCs w:val="24"/>
        </w:rPr>
        <w:t>日</w:t>
      </w:r>
    </w:p>
    <w:p w:rsidR="001F3C4F" w:rsidRDefault="001F3C4F">
      <w:pPr>
        <w:rPr>
          <w:sz w:val="24"/>
          <w:szCs w:val="24"/>
        </w:rPr>
      </w:pPr>
    </w:p>
    <w:p w:rsidR="001F3C4F" w:rsidRPr="0098085C" w:rsidRDefault="001F3C4F" w:rsidP="009D5983">
      <w:pPr>
        <w:ind w:firstLineChars="2400" w:firstLine="5760"/>
        <w:rPr>
          <w:sz w:val="24"/>
          <w:szCs w:val="24"/>
        </w:rPr>
      </w:pPr>
      <w:r>
        <w:rPr>
          <w:rFonts w:hint="eastAsia"/>
          <w:sz w:val="24"/>
          <w:szCs w:val="24"/>
        </w:rPr>
        <w:t>川西町長</w:t>
      </w:r>
      <w:r w:rsidR="009D5983" w:rsidRPr="005869BA">
        <w:rPr>
          <w:rFonts w:hint="eastAsia"/>
          <w:color w:val="FFFFFF" w:themeColor="background1"/>
          <w:sz w:val="24"/>
          <w:szCs w:val="24"/>
        </w:rPr>
        <w:t xml:space="preserve">　</w:t>
      </w:r>
      <w:r w:rsidR="009D5983" w:rsidRPr="0098085C">
        <w:rPr>
          <w:rFonts w:hint="eastAsia"/>
          <w:sz w:val="24"/>
          <w:szCs w:val="24"/>
        </w:rPr>
        <w:t xml:space="preserve">原　田　俊　二　　</w:t>
      </w:r>
    </w:p>
    <w:p w:rsidR="001F3C4F" w:rsidRDefault="001F3C4F" w:rsidP="001F3C4F">
      <w:pPr>
        <w:rPr>
          <w:sz w:val="24"/>
          <w:szCs w:val="24"/>
        </w:rPr>
      </w:pPr>
    </w:p>
    <w:p w:rsidR="001F3C4F" w:rsidRDefault="001F3C4F" w:rsidP="009D5983">
      <w:pPr>
        <w:ind w:firstLineChars="300" w:firstLine="720"/>
        <w:rPr>
          <w:sz w:val="24"/>
          <w:szCs w:val="24"/>
        </w:rPr>
      </w:pPr>
      <w:r>
        <w:rPr>
          <w:rFonts w:hint="eastAsia"/>
          <w:sz w:val="24"/>
          <w:szCs w:val="24"/>
        </w:rPr>
        <w:t>令和</w:t>
      </w:r>
      <w:r w:rsidR="006E3B8B">
        <w:rPr>
          <w:rFonts w:hint="eastAsia"/>
          <w:sz w:val="24"/>
          <w:szCs w:val="24"/>
        </w:rPr>
        <w:t>５</w:t>
      </w:r>
      <w:r>
        <w:rPr>
          <w:rFonts w:hint="eastAsia"/>
          <w:sz w:val="24"/>
          <w:szCs w:val="24"/>
        </w:rPr>
        <w:t>年度川西町再生可能エネルギー設備導入事業費補助金交付</w:t>
      </w:r>
      <w:r w:rsidR="009D5983">
        <w:rPr>
          <w:rFonts w:hint="eastAsia"/>
          <w:sz w:val="24"/>
          <w:szCs w:val="24"/>
        </w:rPr>
        <w:t>要</w:t>
      </w:r>
      <w:r>
        <w:rPr>
          <w:rFonts w:hint="eastAsia"/>
          <w:sz w:val="24"/>
          <w:szCs w:val="24"/>
        </w:rPr>
        <w:t>綱</w:t>
      </w:r>
    </w:p>
    <w:p w:rsidR="001F3C4F" w:rsidRDefault="001F3C4F" w:rsidP="001F3C4F">
      <w:pPr>
        <w:rPr>
          <w:sz w:val="24"/>
          <w:szCs w:val="24"/>
        </w:rPr>
      </w:pPr>
    </w:p>
    <w:p w:rsidR="001F3C4F" w:rsidRDefault="001F3C4F" w:rsidP="001F3C4F">
      <w:pPr>
        <w:rPr>
          <w:sz w:val="24"/>
          <w:szCs w:val="24"/>
        </w:rPr>
      </w:pPr>
      <w:r>
        <w:rPr>
          <w:rFonts w:hint="eastAsia"/>
          <w:sz w:val="24"/>
          <w:szCs w:val="24"/>
        </w:rPr>
        <w:t xml:space="preserve">　（目的）</w:t>
      </w:r>
    </w:p>
    <w:p w:rsidR="001F3C4F" w:rsidRDefault="001F3C4F" w:rsidP="00A96267">
      <w:pPr>
        <w:ind w:left="240" w:hangingChars="100" w:hanging="240"/>
        <w:rPr>
          <w:sz w:val="24"/>
          <w:szCs w:val="24"/>
        </w:rPr>
      </w:pPr>
      <w:r>
        <w:rPr>
          <w:rFonts w:hint="eastAsia"/>
          <w:sz w:val="24"/>
          <w:szCs w:val="24"/>
        </w:rPr>
        <w:t>第１条　この要綱は、再生可能エネルギー設備の導入を支援することにより、</w:t>
      </w:r>
      <w:r w:rsidR="001B01CA">
        <w:rPr>
          <w:rFonts w:hint="eastAsia"/>
          <w:sz w:val="24"/>
          <w:szCs w:val="24"/>
        </w:rPr>
        <w:t>温室効果ガス</w:t>
      </w:r>
      <w:r w:rsidR="00A96267">
        <w:rPr>
          <w:rFonts w:hint="eastAsia"/>
          <w:sz w:val="24"/>
          <w:szCs w:val="24"/>
        </w:rPr>
        <w:t>排出量の削減を図るため、再生可能エネルギー設備を設置する者に対し、川西町補助金等</w:t>
      </w:r>
      <w:r w:rsidR="002B707D">
        <w:rPr>
          <w:rFonts w:hint="eastAsia"/>
          <w:sz w:val="24"/>
          <w:szCs w:val="24"/>
        </w:rPr>
        <w:t>に係る予算の執行の適正化に関する規則（昭和４４年規則第１５号。以下「規則」という。）</w:t>
      </w:r>
      <w:r w:rsidR="00C67997">
        <w:rPr>
          <w:rFonts w:hint="eastAsia"/>
          <w:sz w:val="24"/>
          <w:szCs w:val="24"/>
        </w:rPr>
        <w:t>及びこの要綱に定めるところにより、予算の範囲内で交付する補助金に関し、必要な事項を定めるものとする。</w:t>
      </w:r>
    </w:p>
    <w:p w:rsidR="00C67997" w:rsidRDefault="00C67997" w:rsidP="00A96267">
      <w:pPr>
        <w:ind w:left="240" w:hangingChars="100" w:hanging="240"/>
        <w:rPr>
          <w:sz w:val="24"/>
          <w:szCs w:val="24"/>
        </w:rPr>
      </w:pPr>
      <w:r>
        <w:rPr>
          <w:rFonts w:hint="eastAsia"/>
          <w:sz w:val="24"/>
          <w:szCs w:val="24"/>
        </w:rPr>
        <w:t xml:space="preserve">　（用語の定義）</w:t>
      </w:r>
    </w:p>
    <w:p w:rsidR="005869BA" w:rsidRDefault="00C67997" w:rsidP="005869BA">
      <w:pPr>
        <w:ind w:left="240" w:hangingChars="100" w:hanging="240"/>
        <w:rPr>
          <w:sz w:val="24"/>
          <w:szCs w:val="24"/>
        </w:rPr>
      </w:pPr>
      <w:r>
        <w:rPr>
          <w:rFonts w:hint="eastAsia"/>
          <w:sz w:val="24"/>
          <w:szCs w:val="24"/>
        </w:rPr>
        <w:t>第２条　この要綱において、次の各号に掲げる用語の意義は、当該各号に定めるところによる。</w:t>
      </w:r>
    </w:p>
    <w:p w:rsidR="00C67997" w:rsidRPr="003D0064" w:rsidRDefault="003D0064" w:rsidP="005869BA">
      <w:pPr>
        <w:ind w:leftChars="100" w:left="210"/>
        <w:rPr>
          <w:sz w:val="24"/>
          <w:szCs w:val="24"/>
        </w:rPr>
      </w:pPr>
      <w:r>
        <w:rPr>
          <w:rFonts w:hint="eastAsia"/>
          <w:sz w:val="24"/>
          <w:szCs w:val="24"/>
        </w:rPr>
        <w:t xml:space="preserve">⑴　</w:t>
      </w:r>
      <w:r w:rsidR="00C67997" w:rsidRPr="003D0064">
        <w:rPr>
          <w:rFonts w:hint="eastAsia"/>
          <w:sz w:val="24"/>
          <w:szCs w:val="24"/>
        </w:rPr>
        <w:t>再生可能エネルギー設備　次の設備、機器又は装置をいう。</w:t>
      </w:r>
    </w:p>
    <w:p w:rsidR="00C67997" w:rsidRDefault="00C67997" w:rsidP="00DB2B17">
      <w:pPr>
        <w:ind w:left="240" w:firstLineChars="100" w:firstLine="240"/>
        <w:rPr>
          <w:sz w:val="24"/>
          <w:szCs w:val="24"/>
        </w:rPr>
      </w:pPr>
      <w:r>
        <w:rPr>
          <w:rFonts w:hint="eastAsia"/>
          <w:sz w:val="24"/>
          <w:szCs w:val="24"/>
        </w:rPr>
        <w:t xml:space="preserve">ア　</w:t>
      </w:r>
      <w:r w:rsidR="005D4711">
        <w:rPr>
          <w:rFonts w:hint="eastAsia"/>
          <w:sz w:val="24"/>
          <w:szCs w:val="24"/>
        </w:rPr>
        <w:t>太陽光発電設備</w:t>
      </w:r>
    </w:p>
    <w:p w:rsidR="005D4711" w:rsidRDefault="005D4711" w:rsidP="00DB2B17">
      <w:pPr>
        <w:ind w:left="240" w:firstLineChars="100" w:firstLine="240"/>
        <w:rPr>
          <w:sz w:val="24"/>
          <w:szCs w:val="24"/>
        </w:rPr>
      </w:pPr>
      <w:r>
        <w:rPr>
          <w:rFonts w:hint="eastAsia"/>
          <w:sz w:val="24"/>
          <w:szCs w:val="24"/>
        </w:rPr>
        <w:t>イ　蓄電池設備</w:t>
      </w:r>
    </w:p>
    <w:p w:rsidR="005869BA" w:rsidRDefault="005D4711" w:rsidP="005D4711">
      <w:pPr>
        <w:ind w:left="240" w:firstLineChars="100" w:firstLine="240"/>
        <w:rPr>
          <w:sz w:val="24"/>
          <w:szCs w:val="24"/>
        </w:rPr>
      </w:pPr>
      <w:r>
        <w:rPr>
          <w:rFonts w:hint="eastAsia"/>
          <w:sz w:val="24"/>
          <w:szCs w:val="24"/>
        </w:rPr>
        <w:t>ウ　木質バイオマス燃焼機器（ペレットストーブ及び薪ストーブ）</w:t>
      </w:r>
    </w:p>
    <w:p w:rsidR="005869BA" w:rsidRDefault="003D0064" w:rsidP="005869BA">
      <w:pPr>
        <w:ind w:leftChars="83" w:left="414" w:hangingChars="100" w:hanging="240"/>
        <w:rPr>
          <w:sz w:val="24"/>
          <w:szCs w:val="24"/>
        </w:rPr>
      </w:pPr>
      <w:r>
        <w:rPr>
          <w:rFonts w:hint="eastAsia"/>
          <w:sz w:val="24"/>
          <w:szCs w:val="24"/>
        </w:rPr>
        <w:t xml:space="preserve">⑵　</w:t>
      </w:r>
      <w:r w:rsidR="00C67997" w:rsidRPr="003D0064">
        <w:rPr>
          <w:rFonts w:hint="eastAsia"/>
          <w:sz w:val="24"/>
          <w:szCs w:val="24"/>
        </w:rPr>
        <w:t>住宅　川西町内において住居として使用される建物（</w:t>
      </w:r>
      <w:r w:rsidR="008873A6" w:rsidRPr="003D0064">
        <w:rPr>
          <w:rFonts w:hint="eastAsia"/>
          <w:sz w:val="24"/>
          <w:szCs w:val="24"/>
        </w:rPr>
        <w:t>店舗</w:t>
      </w:r>
      <w:r w:rsidR="008E6D49" w:rsidRPr="003D0064">
        <w:rPr>
          <w:rFonts w:hint="eastAsia"/>
          <w:sz w:val="24"/>
          <w:szCs w:val="24"/>
        </w:rPr>
        <w:t>又は</w:t>
      </w:r>
      <w:r w:rsidR="008535F0" w:rsidRPr="003D0064">
        <w:rPr>
          <w:rFonts w:hint="eastAsia"/>
          <w:sz w:val="24"/>
          <w:szCs w:val="24"/>
        </w:rPr>
        <w:t>事業所</w:t>
      </w:r>
      <w:r w:rsidR="003831C4" w:rsidRPr="003D0064">
        <w:rPr>
          <w:rFonts w:hint="eastAsia"/>
          <w:sz w:val="24"/>
          <w:szCs w:val="24"/>
        </w:rPr>
        <w:t>等</w:t>
      </w:r>
      <w:r w:rsidR="008873A6" w:rsidRPr="003D0064">
        <w:rPr>
          <w:rFonts w:hint="eastAsia"/>
          <w:sz w:val="24"/>
          <w:szCs w:val="24"/>
        </w:rPr>
        <w:t>との兼用を含む。集合住宅は</w:t>
      </w:r>
      <w:r w:rsidR="003831C4" w:rsidRPr="003D0064">
        <w:rPr>
          <w:rFonts w:hint="eastAsia"/>
          <w:sz w:val="24"/>
          <w:szCs w:val="24"/>
        </w:rPr>
        <w:t>除く</w:t>
      </w:r>
      <w:r w:rsidR="008873A6" w:rsidRPr="003D0064">
        <w:rPr>
          <w:rFonts w:hint="eastAsia"/>
          <w:sz w:val="24"/>
          <w:szCs w:val="24"/>
        </w:rPr>
        <w:t>。）</w:t>
      </w:r>
    </w:p>
    <w:p w:rsidR="008873A6" w:rsidRPr="003D0064" w:rsidRDefault="003D0064" w:rsidP="005869BA">
      <w:pPr>
        <w:ind w:leftChars="83" w:left="414" w:hangingChars="100" w:hanging="240"/>
        <w:rPr>
          <w:sz w:val="24"/>
          <w:szCs w:val="24"/>
        </w:rPr>
      </w:pPr>
      <w:r>
        <w:rPr>
          <w:rFonts w:hint="eastAsia"/>
          <w:sz w:val="24"/>
          <w:szCs w:val="24"/>
        </w:rPr>
        <w:t xml:space="preserve">⑶　</w:t>
      </w:r>
      <w:r w:rsidR="00921076" w:rsidRPr="003D0064">
        <w:rPr>
          <w:rFonts w:hint="eastAsia"/>
          <w:sz w:val="24"/>
          <w:szCs w:val="24"/>
        </w:rPr>
        <w:t>事業所</w:t>
      </w:r>
      <w:r w:rsidR="008873A6" w:rsidRPr="003D0064">
        <w:rPr>
          <w:rFonts w:hint="eastAsia"/>
          <w:sz w:val="24"/>
          <w:szCs w:val="24"/>
        </w:rPr>
        <w:t xml:space="preserve">　川西町内において事業の用に供される建物をいう。</w:t>
      </w:r>
    </w:p>
    <w:p w:rsidR="008873A6" w:rsidRDefault="008873A6" w:rsidP="008873A6">
      <w:pPr>
        <w:rPr>
          <w:sz w:val="24"/>
          <w:szCs w:val="24"/>
        </w:rPr>
      </w:pPr>
      <w:r>
        <w:rPr>
          <w:rFonts w:hint="eastAsia"/>
          <w:sz w:val="24"/>
          <w:szCs w:val="24"/>
        </w:rPr>
        <w:t xml:space="preserve">　（補助金交付対象）</w:t>
      </w:r>
    </w:p>
    <w:p w:rsidR="009D5983" w:rsidRDefault="008873A6" w:rsidP="009D5983">
      <w:pPr>
        <w:ind w:left="240" w:hangingChars="100" w:hanging="240"/>
        <w:rPr>
          <w:sz w:val="24"/>
          <w:szCs w:val="24"/>
        </w:rPr>
      </w:pPr>
      <w:r>
        <w:rPr>
          <w:rFonts w:hint="eastAsia"/>
          <w:sz w:val="24"/>
          <w:szCs w:val="24"/>
        </w:rPr>
        <w:t>第３条　補助金の交付対象となる者は、次の各号に掲げるすべてに該当するものとする。</w:t>
      </w:r>
    </w:p>
    <w:p w:rsidR="009D5983" w:rsidRDefault="009D5983" w:rsidP="009D5983">
      <w:pPr>
        <w:ind w:leftChars="100" w:left="450" w:hangingChars="100" w:hanging="240"/>
        <w:rPr>
          <w:sz w:val="24"/>
          <w:szCs w:val="24"/>
        </w:rPr>
      </w:pPr>
      <w:r>
        <w:rPr>
          <w:rFonts w:hint="eastAsia"/>
          <w:sz w:val="24"/>
          <w:szCs w:val="24"/>
        </w:rPr>
        <w:t xml:space="preserve">⑴　</w:t>
      </w:r>
      <w:r w:rsidR="008873A6" w:rsidRPr="009D5983">
        <w:rPr>
          <w:rFonts w:hint="eastAsia"/>
          <w:sz w:val="24"/>
          <w:szCs w:val="24"/>
        </w:rPr>
        <w:t>川西町内に住所を有する個人</w:t>
      </w:r>
      <w:r w:rsidR="003831C4" w:rsidRPr="009D5983">
        <w:rPr>
          <w:rFonts w:hint="eastAsia"/>
          <w:sz w:val="24"/>
          <w:szCs w:val="24"/>
        </w:rPr>
        <w:t>（令和</w:t>
      </w:r>
      <w:r w:rsidR="006C5859">
        <w:rPr>
          <w:rFonts w:hint="eastAsia"/>
          <w:sz w:val="24"/>
          <w:szCs w:val="24"/>
        </w:rPr>
        <w:t>６</w:t>
      </w:r>
      <w:r w:rsidR="003831C4" w:rsidRPr="009D5983">
        <w:rPr>
          <w:rFonts w:hint="eastAsia"/>
          <w:sz w:val="24"/>
          <w:szCs w:val="24"/>
        </w:rPr>
        <w:t>年３月３１日までに、川西町内に住所を有する予定の者も含む。）</w:t>
      </w:r>
      <w:r w:rsidR="008873A6" w:rsidRPr="009D5983">
        <w:rPr>
          <w:rFonts w:hint="eastAsia"/>
          <w:sz w:val="24"/>
          <w:szCs w:val="24"/>
        </w:rPr>
        <w:t>で、再生可能エネルギー設備の設置工事を</w:t>
      </w:r>
      <w:r w:rsidR="003831C4" w:rsidRPr="009D5983">
        <w:rPr>
          <w:rFonts w:hint="eastAsia"/>
          <w:sz w:val="24"/>
          <w:szCs w:val="24"/>
        </w:rPr>
        <w:t>補助金交付決定後</w:t>
      </w:r>
      <w:r w:rsidR="008873A6" w:rsidRPr="009D5983">
        <w:rPr>
          <w:rFonts w:hint="eastAsia"/>
          <w:sz w:val="24"/>
          <w:szCs w:val="24"/>
        </w:rPr>
        <w:t>に着手し、令和</w:t>
      </w:r>
      <w:r w:rsidR="006C5859">
        <w:rPr>
          <w:rFonts w:hint="eastAsia"/>
          <w:sz w:val="24"/>
          <w:szCs w:val="24"/>
        </w:rPr>
        <w:t>６</w:t>
      </w:r>
      <w:r w:rsidR="008873A6" w:rsidRPr="009D5983">
        <w:rPr>
          <w:rFonts w:hint="eastAsia"/>
          <w:sz w:val="24"/>
          <w:szCs w:val="24"/>
        </w:rPr>
        <w:t>年３月３１日までに完了するものである</w:t>
      </w:r>
      <w:r w:rsidR="0048214F" w:rsidRPr="009D5983">
        <w:rPr>
          <w:rFonts w:hint="eastAsia"/>
          <w:sz w:val="24"/>
          <w:szCs w:val="24"/>
        </w:rPr>
        <w:t>こと</w:t>
      </w:r>
      <w:r w:rsidR="003831C4" w:rsidRPr="009D5983">
        <w:rPr>
          <w:rFonts w:hint="eastAsia"/>
          <w:sz w:val="24"/>
          <w:szCs w:val="24"/>
        </w:rPr>
        <w:t>。</w:t>
      </w:r>
      <w:r w:rsidR="008406C5">
        <w:rPr>
          <w:rFonts w:hint="eastAsia"/>
          <w:sz w:val="24"/>
          <w:szCs w:val="24"/>
        </w:rPr>
        <w:t>また、川西町内に事業所を置く法人が、事業所等に設置する場合も対象とする。</w:t>
      </w:r>
    </w:p>
    <w:p w:rsidR="003F7A30" w:rsidRPr="009D5983" w:rsidRDefault="009D5983" w:rsidP="009D5983">
      <w:pPr>
        <w:ind w:leftChars="100" w:left="450" w:hangingChars="100" w:hanging="240"/>
        <w:rPr>
          <w:sz w:val="24"/>
          <w:szCs w:val="24"/>
        </w:rPr>
      </w:pPr>
      <w:r>
        <w:rPr>
          <w:rFonts w:hint="eastAsia"/>
          <w:sz w:val="24"/>
          <w:szCs w:val="24"/>
        </w:rPr>
        <w:t xml:space="preserve">⑵　</w:t>
      </w:r>
      <w:r w:rsidR="003F7A30" w:rsidRPr="009D5983">
        <w:rPr>
          <w:rFonts w:hint="eastAsia"/>
          <w:sz w:val="24"/>
          <w:szCs w:val="24"/>
        </w:rPr>
        <w:t>前号に該当する者及び前号に該当する者と同じ住宅に居住する全ての</w:t>
      </w:r>
      <w:r w:rsidR="00DB2B17" w:rsidRPr="009D5983">
        <w:rPr>
          <w:rFonts w:hint="eastAsia"/>
          <w:sz w:val="24"/>
          <w:szCs w:val="24"/>
        </w:rPr>
        <w:t>者</w:t>
      </w:r>
      <w:r w:rsidR="003F7A30" w:rsidRPr="009D5983">
        <w:rPr>
          <w:rFonts w:hint="eastAsia"/>
          <w:sz w:val="24"/>
          <w:szCs w:val="24"/>
        </w:rPr>
        <w:t>が町税を滞納していないこと。</w:t>
      </w:r>
    </w:p>
    <w:p w:rsidR="003F7A30" w:rsidRDefault="003F7A30" w:rsidP="003F7A30">
      <w:pPr>
        <w:rPr>
          <w:sz w:val="24"/>
          <w:szCs w:val="24"/>
        </w:rPr>
      </w:pPr>
      <w:r>
        <w:rPr>
          <w:rFonts w:hint="eastAsia"/>
          <w:sz w:val="24"/>
          <w:szCs w:val="24"/>
        </w:rPr>
        <w:t xml:space="preserve">　（補助金交付対象設備）</w:t>
      </w:r>
    </w:p>
    <w:p w:rsidR="003F7A30" w:rsidRDefault="003F7A30" w:rsidP="009D5983">
      <w:pPr>
        <w:ind w:left="240" w:hangingChars="100" w:hanging="240"/>
        <w:rPr>
          <w:sz w:val="24"/>
          <w:szCs w:val="24"/>
        </w:rPr>
      </w:pPr>
      <w:r>
        <w:rPr>
          <w:rFonts w:hint="eastAsia"/>
          <w:sz w:val="24"/>
          <w:szCs w:val="24"/>
        </w:rPr>
        <w:t>第４条　補助金の交付の対象となる再生可能エネルギー設備（以下「補助対象設備」</w:t>
      </w:r>
      <w:r>
        <w:rPr>
          <w:rFonts w:hint="eastAsia"/>
          <w:sz w:val="24"/>
          <w:szCs w:val="24"/>
        </w:rPr>
        <w:lastRenderedPageBreak/>
        <w:t>という。）の設置要件及び設備の用途は、</w:t>
      </w:r>
      <w:r w:rsidR="00FF144C">
        <w:rPr>
          <w:rFonts w:hint="eastAsia"/>
          <w:sz w:val="24"/>
          <w:szCs w:val="24"/>
        </w:rPr>
        <w:t>別表第１</w:t>
      </w:r>
      <w:r>
        <w:rPr>
          <w:rFonts w:hint="eastAsia"/>
          <w:sz w:val="24"/>
          <w:szCs w:val="24"/>
        </w:rPr>
        <w:t>のとおりとする。</w:t>
      </w:r>
      <w:r w:rsidR="00527F63">
        <w:rPr>
          <w:rFonts w:hint="eastAsia"/>
          <w:sz w:val="24"/>
          <w:szCs w:val="24"/>
        </w:rPr>
        <w:t>ただし、補助対象設備は、新たに設置するもの又は増設するものとし、中古品</w:t>
      </w:r>
      <w:r w:rsidR="00C570A5">
        <w:rPr>
          <w:rFonts w:hint="eastAsia"/>
          <w:sz w:val="24"/>
          <w:szCs w:val="24"/>
        </w:rPr>
        <w:t>を除くもの</w:t>
      </w:r>
      <w:r w:rsidR="00527F63">
        <w:rPr>
          <w:rFonts w:hint="eastAsia"/>
          <w:sz w:val="24"/>
          <w:szCs w:val="24"/>
        </w:rPr>
        <w:t>とする。</w:t>
      </w:r>
    </w:p>
    <w:p w:rsidR="00527F63" w:rsidRDefault="00527F63" w:rsidP="00527F63">
      <w:pPr>
        <w:rPr>
          <w:sz w:val="24"/>
          <w:szCs w:val="24"/>
        </w:rPr>
      </w:pPr>
      <w:r>
        <w:rPr>
          <w:rFonts w:hint="eastAsia"/>
          <w:sz w:val="24"/>
          <w:szCs w:val="24"/>
        </w:rPr>
        <w:t xml:space="preserve">　（補助対象経費及び補助金の額）</w:t>
      </w:r>
    </w:p>
    <w:p w:rsidR="00527F63" w:rsidRDefault="00527F63" w:rsidP="009D5983">
      <w:pPr>
        <w:ind w:left="240" w:hangingChars="100" w:hanging="240"/>
        <w:rPr>
          <w:sz w:val="24"/>
          <w:szCs w:val="24"/>
        </w:rPr>
      </w:pPr>
      <w:r>
        <w:rPr>
          <w:rFonts w:hint="eastAsia"/>
          <w:sz w:val="24"/>
          <w:szCs w:val="24"/>
        </w:rPr>
        <w:t>第５条　補助金の交付の対象となる経費（以下「補助対象経費」という。）は、機器及びその機能を発揮するための付属機器等、設置工事にかかる費用の総額（消費税及び地方消費税相当額を除く。）とし、</w:t>
      </w:r>
      <w:r w:rsidRPr="00E275EB">
        <w:rPr>
          <w:rFonts w:hint="eastAsia"/>
          <w:sz w:val="24"/>
          <w:szCs w:val="24"/>
        </w:rPr>
        <w:t>補助金の補助率及び上限額は別表</w:t>
      </w:r>
      <w:r w:rsidR="00090EE0">
        <w:rPr>
          <w:rFonts w:hint="eastAsia"/>
          <w:sz w:val="24"/>
          <w:szCs w:val="24"/>
        </w:rPr>
        <w:t>第</w:t>
      </w:r>
      <w:r w:rsidRPr="00E275EB">
        <w:rPr>
          <w:rFonts w:hint="eastAsia"/>
          <w:sz w:val="24"/>
          <w:szCs w:val="24"/>
        </w:rPr>
        <w:t>２の</w:t>
      </w:r>
      <w:r>
        <w:rPr>
          <w:rFonts w:hint="eastAsia"/>
          <w:sz w:val="24"/>
          <w:szCs w:val="24"/>
        </w:rPr>
        <w:t>とおりとする。</w:t>
      </w:r>
    </w:p>
    <w:p w:rsidR="008F6B1F" w:rsidRDefault="00C570A5" w:rsidP="008F6B1F">
      <w:pPr>
        <w:rPr>
          <w:sz w:val="24"/>
          <w:szCs w:val="24"/>
        </w:rPr>
      </w:pPr>
      <w:r>
        <w:rPr>
          <w:rFonts w:hint="eastAsia"/>
          <w:sz w:val="24"/>
          <w:szCs w:val="24"/>
        </w:rPr>
        <w:t>２</w:t>
      </w:r>
      <w:r w:rsidR="008F6B1F">
        <w:rPr>
          <w:rFonts w:hint="eastAsia"/>
          <w:sz w:val="24"/>
          <w:szCs w:val="24"/>
        </w:rPr>
        <w:t xml:space="preserve">　補助対象設備に対する川西町</w:t>
      </w:r>
      <w:r w:rsidR="00E75289">
        <w:rPr>
          <w:rFonts w:hint="eastAsia"/>
          <w:sz w:val="24"/>
          <w:szCs w:val="24"/>
        </w:rPr>
        <w:t>の</w:t>
      </w:r>
      <w:r w:rsidR="00090EE0">
        <w:rPr>
          <w:rFonts w:hint="eastAsia"/>
          <w:sz w:val="24"/>
          <w:szCs w:val="24"/>
        </w:rPr>
        <w:t>他</w:t>
      </w:r>
      <w:r w:rsidR="00E75289">
        <w:rPr>
          <w:rFonts w:hint="eastAsia"/>
          <w:sz w:val="24"/>
          <w:szCs w:val="24"/>
        </w:rPr>
        <w:t>の補助金との併給は不可とする。</w:t>
      </w:r>
    </w:p>
    <w:p w:rsidR="00E75289" w:rsidRDefault="00E75289" w:rsidP="008F6B1F">
      <w:pPr>
        <w:rPr>
          <w:sz w:val="24"/>
          <w:szCs w:val="24"/>
        </w:rPr>
      </w:pPr>
      <w:r>
        <w:rPr>
          <w:rFonts w:hint="eastAsia"/>
          <w:sz w:val="24"/>
          <w:szCs w:val="24"/>
        </w:rPr>
        <w:t xml:space="preserve">　（補助金の交付の申請）</w:t>
      </w:r>
    </w:p>
    <w:p w:rsidR="00E75289" w:rsidRPr="00E275EB" w:rsidRDefault="00E75289" w:rsidP="00E75289">
      <w:pPr>
        <w:ind w:left="240" w:hangingChars="100" w:hanging="240"/>
        <w:rPr>
          <w:sz w:val="24"/>
          <w:szCs w:val="24"/>
        </w:rPr>
      </w:pPr>
      <w:r>
        <w:rPr>
          <w:rFonts w:hint="eastAsia"/>
          <w:sz w:val="24"/>
          <w:szCs w:val="24"/>
        </w:rPr>
        <w:t>第６条　補助金の交付を受けようとする者は、補助金交付申請書（別記様式第１</w:t>
      </w:r>
      <w:r w:rsidRPr="00E275EB">
        <w:rPr>
          <w:rFonts w:hint="eastAsia"/>
          <w:sz w:val="24"/>
          <w:szCs w:val="24"/>
        </w:rPr>
        <w:t>号）を提</w:t>
      </w:r>
      <w:r w:rsidR="00E52F9F">
        <w:rPr>
          <w:rFonts w:hint="eastAsia"/>
          <w:sz w:val="24"/>
          <w:szCs w:val="24"/>
        </w:rPr>
        <w:t>出</w:t>
      </w:r>
      <w:r w:rsidRPr="00E275EB">
        <w:rPr>
          <w:rFonts w:hint="eastAsia"/>
          <w:sz w:val="24"/>
          <w:szCs w:val="24"/>
        </w:rPr>
        <w:t>しなけ</w:t>
      </w:r>
      <w:r w:rsidR="003D0064">
        <w:rPr>
          <w:rFonts w:hint="eastAsia"/>
          <w:sz w:val="24"/>
          <w:szCs w:val="24"/>
        </w:rPr>
        <w:t>れ</w:t>
      </w:r>
      <w:r w:rsidRPr="00E275EB">
        <w:rPr>
          <w:rFonts w:hint="eastAsia"/>
          <w:sz w:val="24"/>
          <w:szCs w:val="24"/>
        </w:rPr>
        <w:t>ばならない。</w:t>
      </w:r>
    </w:p>
    <w:p w:rsidR="00C67997" w:rsidRPr="00E275EB" w:rsidRDefault="00E75289" w:rsidP="00E75289">
      <w:pPr>
        <w:ind w:left="240" w:hangingChars="100" w:hanging="240"/>
        <w:rPr>
          <w:sz w:val="24"/>
          <w:szCs w:val="24"/>
        </w:rPr>
      </w:pPr>
      <w:r w:rsidRPr="00E275EB">
        <w:rPr>
          <w:rFonts w:hint="eastAsia"/>
          <w:sz w:val="24"/>
          <w:szCs w:val="24"/>
        </w:rPr>
        <w:t>２　補助金交付申請書の提出は、令和</w:t>
      </w:r>
      <w:r w:rsidR="006E3B8B">
        <w:rPr>
          <w:rFonts w:hint="eastAsia"/>
          <w:sz w:val="24"/>
          <w:szCs w:val="24"/>
        </w:rPr>
        <w:t>６</w:t>
      </w:r>
      <w:r w:rsidRPr="00E275EB">
        <w:rPr>
          <w:rFonts w:hint="eastAsia"/>
          <w:sz w:val="24"/>
          <w:szCs w:val="24"/>
        </w:rPr>
        <w:t>年２月２</w:t>
      </w:r>
      <w:r w:rsidR="006E3B8B">
        <w:rPr>
          <w:rFonts w:hint="eastAsia"/>
          <w:sz w:val="24"/>
          <w:szCs w:val="24"/>
        </w:rPr>
        <w:t>９</w:t>
      </w:r>
      <w:r w:rsidRPr="00E275EB">
        <w:rPr>
          <w:rFonts w:hint="eastAsia"/>
          <w:sz w:val="24"/>
          <w:szCs w:val="24"/>
        </w:rPr>
        <w:t>日までとし、添付すべき書類は、次のとおりとする。</w:t>
      </w:r>
      <w:r w:rsidR="005869BA">
        <w:rPr>
          <w:rFonts w:hint="eastAsia"/>
          <w:sz w:val="24"/>
          <w:szCs w:val="24"/>
        </w:rPr>
        <w:t xml:space="preserve">　</w:t>
      </w:r>
    </w:p>
    <w:p w:rsidR="00B5707F" w:rsidRDefault="009D5983" w:rsidP="00B5707F">
      <w:pPr>
        <w:ind w:firstLineChars="100" w:firstLine="240"/>
        <w:rPr>
          <w:sz w:val="24"/>
          <w:szCs w:val="24"/>
        </w:rPr>
      </w:pPr>
      <w:r>
        <w:rPr>
          <w:rFonts w:hint="eastAsia"/>
          <w:sz w:val="24"/>
          <w:szCs w:val="24"/>
        </w:rPr>
        <w:t xml:space="preserve">⑴　</w:t>
      </w:r>
      <w:r w:rsidR="00E75289" w:rsidRPr="009D5983">
        <w:rPr>
          <w:rFonts w:hint="eastAsia"/>
          <w:sz w:val="24"/>
          <w:szCs w:val="24"/>
        </w:rPr>
        <w:t>補助対象設備</w:t>
      </w:r>
      <w:r w:rsidR="00C570A5" w:rsidRPr="009D5983">
        <w:rPr>
          <w:rFonts w:hint="eastAsia"/>
          <w:sz w:val="24"/>
          <w:szCs w:val="24"/>
        </w:rPr>
        <w:t>を</w:t>
      </w:r>
      <w:r w:rsidR="00E75289" w:rsidRPr="009D5983">
        <w:rPr>
          <w:rFonts w:hint="eastAsia"/>
          <w:sz w:val="24"/>
          <w:szCs w:val="24"/>
        </w:rPr>
        <w:t>設置</w:t>
      </w:r>
      <w:r w:rsidR="00C570A5" w:rsidRPr="009D5983">
        <w:rPr>
          <w:rFonts w:hint="eastAsia"/>
          <w:sz w:val="24"/>
          <w:szCs w:val="24"/>
        </w:rPr>
        <w:t>する</w:t>
      </w:r>
      <w:r w:rsidR="00111E03" w:rsidRPr="009D5983">
        <w:rPr>
          <w:rFonts w:hint="eastAsia"/>
          <w:sz w:val="24"/>
          <w:szCs w:val="24"/>
        </w:rPr>
        <w:t>場所</w:t>
      </w:r>
      <w:r w:rsidR="00C570A5" w:rsidRPr="009D5983">
        <w:rPr>
          <w:rFonts w:hint="eastAsia"/>
          <w:sz w:val="24"/>
          <w:szCs w:val="24"/>
        </w:rPr>
        <w:t>の位置図</w:t>
      </w:r>
    </w:p>
    <w:p w:rsidR="00B5707F" w:rsidRDefault="009D5983" w:rsidP="00B5707F">
      <w:pPr>
        <w:ind w:firstLineChars="100" w:firstLine="240"/>
        <w:rPr>
          <w:sz w:val="24"/>
          <w:szCs w:val="24"/>
        </w:rPr>
      </w:pPr>
      <w:r>
        <w:rPr>
          <w:rFonts w:hint="eastAsia"/>
          <w:sz w:val="24"/>
          <w:szCs w:val="24"/>
        </w:rPr>
        <w:t>⑵</w:t>
      </w:r>
      <w:r w:rsidR="00B5707F">
        <w:rPr>
          <w:rFonts w:hint="eastAsia"/>
          <w:sz w:val="24"/>
          <w:szCs w:val="24"/>
        </w:rPr>
        <w:t xml:space="preserve">　</w:t>
      </w:r>
      <w:r w:rsidR="00E75289" w:rsidRPr="009D5983">
        <w:rPr>
          <w:rFonts w:hint="eastAsia"/>
          <w:sz w:val="24"/>
          <w:szCs w:val="24"/>
        </w:rPr>
        <w:t>補助対象設備の設置前の状況を示すカラー写真（新築の場合は図面等）</w:t>
      </w:r>
      <w:r w:rsidR="00C570A5" w:rsidRPr="009D5983">
        <w:rPr>
          <w:rFonts w:hint="eastAsia"/>
          <w:sz w:val="24"/>
          <w:szCs w:val="24"/>
        </w:rPr>
        <w:t>及び</w:t>
      </w:r>
      <w:r w:rsidR="00E75289" w:rsidRPr="009D5983">
        <w:rPr>
          <w:rFonts w:hint="eastAsia"/>
          <w:sz w:val="24"/>
          <w:szCs w:val="24"/>
        </w:rPr>
        <w:t>設</w:t>
      </w:r>
    </w:p>
    <w:p w:rsidR="005869BA" w:rsidRDefault="00E75289" w:rsidP="00B5707F">
      <w:pPr>
        <w:ind w:firstLineChars="200" w:firstLine="480"/>
        <w:rPr>
          <w:sz w:val="24"/>
          <w:szCs w:val="24"/>
        </w:rPr>
      </w:pPr>
      <w:r w:rsidRPr="009D5983">
        <w:rPr>
          <w:rFonts w:hint="eastAsia"/>
          <w:sz w:val="24"/>
          <w:szCs w:val="24"/>
        </w:rPr>
        <w:t>備設置前の</w:t>
      </w:r>
      <w:r w:rsidR="00C570A5" w:rsidRPr="009D5983">
        <w:rPr>
          <w:rFonts w:hint="eastAsia"/>
          <w:sz w:val="24"/>
          <w:szCs w:val="24"/>
        </w:rPr>
        <w:t>住宅</w:t>
      </w:r>
      <w:r w:rsidR="00E55C79" w:rsidRPr="009D5983">
        <w:rPr>
          <w:rFonts w:hint="eastAsia"/>
          <w:sz w:val="24"/>
          <w:szCs w:val="24"/>
        </w:rPr>
        <w:t>外観の四方位（東西南北）の状況を示すカラー写真</w:t>
      </w:r>
    </w:p>
    <w:p w:rsidR="009D5983" w:rsidRDefault="009D5983" w:rsidP="005869BA">
      <w:pPr>
        <w:ind w:leftChars="114" w:left="424" w:hangingChars="77" w:hanging="185"/>
        <w:rPr>
          <w:sz w:val="24"/>
          <w:szCs w:val="24"/>
        </w:rPr>
      </w:pPr>
      <w:r>
        <w:rPr>
          <w:rFonts w:hint="eastAsia"/>
          <w:sz w:val="24"/>
          <w:szCs w:val="24"/>
        </w:rPr>
        <w:t xml:space="preserve">⑶　</w:t>
      </w:r>
      <w:r w:rsidR="00E55C79" w:rsidRPr="009D5983">
        <w:rPr>
          <w:rFonts w:hint="eastAsia"/>
          <w:sz w:val="24"/>
          <w:szCs w:val="24"/>
        </w:rPr>
        <w:t>補助対象設備の仕様がわかるパンフレット等</w:t>
      </w:r>
    </w:p>
    <w:p w:rsidR="00B5707F" w:rsidRDefault="009D5983" w:rsidP="00B5707F">
      <w:pPr>
        <w:ind w:firstLineChars="100" w:firstLine="240"/>
        <w:rPr>
          <w:sz w:val="24"/>
          <w:szCs w:val="24"/>
        </w:rPr>
      </w:pPr>
      <w:r>
        <w:rPr>
          <w:rFonts w:hint="eastAsia"/>
          <w:sz w:val="24"/>
          <w:szCs w:val="24"/>
        </w:rPr>
        <w:t xml:space="preserve">⑷　</w:t>
      </w:r>
      <w:r w:rsidR="00E55C79" w:rsidRPr="009D5983">
        <w:rPr>
          <w:rFonts w:hint="eastAsia"/>
          <w:sz w:val="24"/>
          <w:szCs w:val="24"/>
        </w:rPr>
        <w:t>補助対象設備の設置工事等に係る見積書の写し（補助対象設備以外の</w:t>
      </w:r>
      <w:r w:rsidR="0002291B" w:rsidRPr="009D5983">
        <w:rPr>
          <w:rFonts w:hint="eastAsia"/>
          <w:sz w:val="24"/>
          <w:szCs w:val="24"/>
        </w:rPr>
        <w:t>設</w:t>
      </w:r>
      <w:r w:rsidR="00E55C79" w:rsidRPr="0002291B">
        <w:rPr>
          <w:rFonts w:hint="eastAsia"/>
          <w:sz w:val="24"/>
          <w:szCs w:val="24"/>
        </w:rPr>
        <w:t>備を含</w:t>
      </w:r>
    </w:p>
    <w:p w:rsidR="00E55C79" w:rsidRPr="0002291B" w:rsidRDefault="00E55C79" w:rsidP="00B5707F">
      <w:pPr>
        <w:ind w:firstLineChars="200" w:firstLine="480"/>
        <w:rPr>
          <w:sz w:val="24"/>
          <w:szCs w:val="24"/>
        </w:rPr>
      </w:pPr>
      <w:r w:rsidRPr="0002291B">
        <w:rPr>
          <w:rFonts w:hint="eastAsia"/>
          <w:sz w:val="24"/>
          <w:szCs w:val="24"/>
        </w:rPr>
        <w:t>む金額で見積書を作成している場合は、補助対象経費の額を明示する。）</w:t>
      </w:r>
    </w:p>
    <w:p w:rsidR="00E55C79" w:rsidRPr="00E275EB" w:rsidRDefault="00E55C79" w:rsidP="00F677BE">
      <w:pPr>
        <w:rPr>
          <w:sz w:val="24"/>
          <w:szCs w:val="24"/>
        </w:rPr>
      </w:pPr>
      <w:r w:rsidRPr="00E275EB">
        <w:rPr>
          <w:rFonts w:hint="eastAsia"/>
          <w:sz w:val="24"/>
          <w:szCs w:val="24"/>
        </w:rPr>
        <w:t>３　補助金交付申請書の提出は、</w:t>
      </w:r>
      <w:r w:rsidR="00054D1A">
        <w:rPr>
          <w:rFonts w:hint="eastAsia"/>
          <w:sz w:val="24"/>
          <w:szCs w:val="24"/>
        </w:rPr>
        <w:t>補助対象設備の種類ごとにそれぞれ１回とする</w:t>
      </w:r>
      <w:r w:rsidRPr="00E275EB">
        <w:rPr>
          <w:rFonts w:hint="eastAsia"/>
          <w:sz w:val="24"/>
          <w:szCs w:val="24"/>
        </w:rPr>
        <w:t>。</w:t>
      </w:r>
    </w:p>
    <w:p w:rsidR="00E55C79" w:rsidRPr="00E275EB" w:rsidRDefault="00E55C79" w:rsidP="00E55C79">
      <w:pPr>
        <w:rPr>
          <w:sz w:val="24"/>
          <w:szCs w:val="24"/>
        </w:rPr>
      </w:pPr>
      <w:r w:rsidRPr="00E275EB">
        <w:rPr>
          <w:rFonts w:hint="eastAsia"/>
          <w:sz w:val="24"/>
          <w:szCs w:val="24"/>
        </w:rPr>
        <w:t xml:space="preserve">　（補助金の交付の決定）</w:t>
      </w:r>
    </w:p>
    <w:p w:rsidR="00A33108" w:rsidRDefault="00E55C79" w:rsidP="0002291B">
      <w:pPr>
        <w:ind w:left="240" w:hangingChars="100" w:hanging="240"/>
        <w:rPr>
          <w:sz w:val="24"/>
          <w:szCs w:val="24"/>
        </w:rPr>
      </w:pPr>
      <w:r>
        <w:rPr>
          <w:rFonts w:hint="eastAsia"/>
          <w:sz w:val="24"/>
          <w:szCs w:val="24"/>
        </w:rPr>
        <w:t>第７条　町長は、前条第１項の補助金交付申請書の提出があったときは、</w:t>
      </w:r>
      <w:r w:rsidR="00C570A5">
        <w:rPr>
          <w:rFonts w:hint="eastAsia"/>
          <w:sz w:val="24"/>
          <w:szCs w:val="24"/>
        </w:rPr>
        <w:t>規則第５条</w:t>
      </w:r>
      <w:r w:rsidR="0002291B">
        <w:rPr>
          <w:rFonts w:hint="eastAsia"/>
          <w:sz w:val="24"/>
          <w:szCs w:val="24"/>
        </w:rPr>
        <w:t>第</w:t>
      </w:r>
      <w:r w:rsidR="00C570A5">
        <w:rPr>
          <w:rFonts w:hint="eastAsia"/>
          <w:sz w:val="24"/>
          <w:szCs w:val="24"/>
        </w:rPr>
        <w:t>１項の規定にかかわらず、</w:t>
      </w:r>
      <w:r w:rsidR="003D0064">
        <w:rPr>
          <w:rFonts w:hint="eastAsia"/>
          <w:sz w:val="24"/>
          <w:szCs w:val="24"/>
        </w:rPr>
        <w:t>速やかに</w:t>
      </w:r>
      <w:r w:rsidRPr="00766518">
        <w:rPr>
          <w:rFonts w:hint="eastAsia"/>
          <w:sz w:val="24"/>
          <w:szCs w:val="24"/>
        </w:rPr>
        <w:t>その内容を審査し、適当と認めると</w:t>
      </w:r>
      <w:r>
        <w:rPr>
          <w:rFonts w:hint="eastAsia"/>
          <w:sz w:val="24"/>
          <w:szCs w:val="24"/>
        </w:rPr>
        <w:t>きは、</w:t>
      </w:r>
      <w:r w:rsidR="00984D0D" w:rsidRPr="00984D0D">
        <w:rPr>
          <w:rFonts w:hint="eastAsia"/>
          <w:sz w:val="24"/>
          <w:szCs w:val="24"/>
        </w:rPr>
        <w:t>川西町再生可能エネルギ</w:t>
      </w:r>
      <w:r w:rsidR="00984D0D">
        <w:rPr>
          <w:rFonts w:hint="eastAsia"/>
          <w:sz w:val="24"/>
          <w:szCs w:val="24"/>
        </w:rPr>
        <w:t>ー</w:t>
      </w:r>
      <w:r w:rsidR="00984D0D" w:rsidRPr="00984D0D">
        <w:rPr>
          <w:rFonts w:hint="eastAsia"/>
          <w:sz w:val="24"/>
          <w:szCs w:val="24"/>
        </w:rPr>
        <w:t>設備導入事業費補助金交付決定通知書</w:t>
      </w:r>
      <w:r w:rsidR="00984D0D">
        <w:rPr>
          <w:rFonts w:hint="eastAsia"/>
          <w:sz w:val="24"/>
          <w:szCs w:val="24"/>
        </w:rPr>
        <w:t>（別記様式第２号）によ</w:t>
      </w:r>
      <w:r w:rsidR="0002291B">
        <w:rPr>
          <w:rFonts w:hint="eastAsia"/>
          <w:sz w:val="24"/>
          <w:szCs w:val="24"/>
        </w:rPr>
        <w:t>り通知するも</w:t>
      </w:r>
      <w:r w:rsidR="00984D0D">
        <w:rPr>
          <w:rFonts w:hint="eastAsia"/>
          <w:sz w:val="24"/>
          <w:szCs w:val="24"/>
        </w:rPr>
        <w:t>のとする。</w:t>
      </w:r>
    </w:p>
    <w:p w:rsidR="00E55C79" w:rsidRDefault="008208B3" w:rsidP="00E55C79">
      <w:pPr>
        <w:rPr>
          <w:sz w:val="24"/>
          <w:szCs w:val="24"/>
        </w:rPr>
      </w:pPr>
      <w:r>
        <w:rPr>
          <w:rFonts w:hint="eastAsia"/>
          <w:sz w:val="24"/>
          <w:szCs w:val="24"/>
        </w:rPr>
        <w:t xml:space="preserve">　（内容の変更等）</w:t>
      </w:r>
    </w:p>
    <w:p w:rsidR="008208B3" w:rsidRDefault="008208B3" w:rsidP="00D077C8">
      <w:pPr>
        <w:ind w:left="240" w:hangingChars="100" w:hanging="240"/>
        <w:rPr>
          <w:sz w:val="24"/>
          <w:szCs w:val="24"/>
        </w:rPr>
      </w:pPr>
      <w:r>
        <w:rPr>
          <w:rFonts w:hint="eastAsia"/>
          <w:sz w:val="24"/>
          <w:szCs w:val="24"/>
        </w:rPr>
        <w:t>第８条　前条の規定による交付決定の通知を受けた者（以下「補助事業者」という。）が当該交付決定に係る補助対象設備の設置事業（以下「補助事業」とい</w:t>
      </w:r>
      <w:r w:rsidRPr="006C6362">
        <w:rPr>
          <w:rFonts w:hint="eastAsia"/>
          <w:sz w:val="24"/>
          <w:szCs w:val="24"/>
        </w:rPr>
        <w:t>う。）の内容について、規則第</w:t>
      </w:r>
      <w:r w:rsidR="002F249C" w:rsidRPr="006C6362">
        <w:rPr>
          <w:rFonts w:hint="eastAsia"/>
          <w:sz w:val="24"/>
          <w:szCs w:val="24"/>
        </w:rPr>
        <w:t>６条</w:t>
      </w:r>
      <w:r w:rsidR="00D077C8" w:rsidRPr="006C6362">
        <w:rPr>
          <w:rFonts w:hint="eastAsia"/>
          <w:sz w:val="24"/>
          <w:szCs w:val="24"/>
        </w:rPr>
        <w:t>第１項第１号から第３号までのいずれかに</w:t>
      </w:r>
      <w:r w:rsidR="00D077C8">
        <w:rPr>
          <w:rFonts w:hint="eastAsia"/>
          <w:sz w:val="24"/>
          <w:szCs w:val="24"/>
        </w:rPr>
        <w:t>該当する変更をしようとするときは、補助事業計画変更等承認申請書（別記様式第３号）に関係書類を添付して、町長に提出し</w:t>
      </w:r>
      <w:r w:rsidR="00984D0D">
        <w:rPr>
          <w:rFonts w:hint="eastAsia"/>
          <w:sz w:val="24"/>
          <w:szCs w:val="24"/>
        </w:rPr>
        <w:t>承認を受けなければならない</w:t>
      </w:r>
      <w:r w:rsidR="00D077C8">
        <w:rPr>
          <w:rFonts w:hint="eastAsia"/>
          <w:sz w:val="24"/>
          <w:szCs w:val="24"/>
        </w:rPr>
        <w:t>。</w:t>
      </w:r>
    </w:p>
    <w:p w:rsidR="00D077C8" w:rsidRDefault="00D077C8" w:rsidP="00D077C8">
      <w:pPr>
        <w:ind w:left="240" w:hangingChars="100" w:hanging="240"/>
        <w:rPr>
          <w:sz w:val="24"/>
          <w:szCs w:val="24"/>
        </w:rPr>
      </w:pPr>
      <w:r>
        <w:rPr>
          <w:rFonts w:hint="eastAsia"/>
          <w:sz w:val="24"/>
          <w:szCs w:val="24"/>
        </w:rPr>
        <w:t>２　町長は、前項の承認をした場合において、交付決定した当初の補助金の額を増額しないものとする。</w:t>
      </w:r>
    </w:p>
    <w:p w:rsidR="00D077C8" w:rsidRDefault="00D077C8" w:rsidP="00D077C8">
      <w:pPr>
        <w:ind w:left="240" w:hangingChars="100" w:hanging="240"/>
        <w:rPr>
          <w:sz w:val="24"/>
          <w:szCs w:val="24"/>
        </w:rPr>
      </w:pPr>
      <w:r>
        <w:rPr>
          <w:rFonts w:hint="eastAsia"/>
          <w:sz w:val="24"/>
          <w:szCs w:val="24"/>
        </w:rPr>
        <w:t>３　町長は、第１項の規定により補助事業計画変更等承認申請書の提出があった場合は、</w:t>
      </w:r>
      <w:r w:rsidR="003D0064">
        <w:rPr>
          <w:rFonts w:hint="eastAsia"/>
          <w:sz w:val="24"/>
          <w:szCs w:val="24"/>
        </w:rPr>
        <w:t>速やかに</w:t>
      </w:r>
      <w:r>
        <w:rPr>
          <w:rFonts w:hint="eastAsia"/>
          <w:sz w:val="24"/>
          <w:szCs w:val="24"/>
        </w:rPr>
        <w:t>その内容を審査し、補助金の額を減額する変更を承認するときは、計画変更承認通知書（別記様式第４号）により、補助事業の中止又は廃止を承認するときは、補助金交付決定取消通知書（別記様式第５号）により、それぞれ当該補助事業計画変更等承認申請書の提出を行った者に通知するものとする。</w:t>
      </w:r>
    </w:p>
    <w:p w:rsidR="00D077C8" w:rsidRDefault="00D077C8" w:rsidP="00D077C8">
      <w:pPr>
        <w:ind w:left="240" w:hangingChars="100" w:hanging="240"/>
        <w:rPr>
          <w:sz w:val="24"/>
          <w:szCs w:val="24"/>
        </w:rPr>
      </w:pPr>
      <w:r>
        <w:rPr>
          <w:rFonts w:hint="eastAsia"/>
          <w:sz w:val="24"/>
          <w:szCs w:val="24"/>
        </w:rPr>
        <w:lastRenderedPageBreak/>
        <w:t xml:space="preserve">　（実績報告）</w:t>
      </w:r>
    </w:p>
    <w:p w:rsidR="009179B0" w:rsidRDefault="00D077C8" w:rsidP="00D077C8">
      <w:pPr>
        <w:ind w:left="240" w:hangingChars="100" w:hanging="240"/>
        <w:rPr>
          <w:sz w:val="24"/>
          <w:szCs w:val="24"/>
        </w:rPr>
      </w:pPr>
      <w:r>
        <w:rPr>
          <w:rFonts w:hint="eastAsia"/>
          <w:sz w:val="24"/>
          <w:szCs w:val="24"/>
        </w:rPr>
        <w:t>第９条</w:t>
      </w:r>
      <w:r w:rsidR="009E54B7">
        <w:rPr>
          <w:rFonts w:hint="eastAsia"/>
          <w:sz w:val="24"/>
          <w:szCs w:val="24"/>
        </w:rPr>
        <w:t xml:space="preserve">　補助事業者は、補助対象設備の設置</w:t>
      </w:r>
      <w:r w:rsidR="009179B0">
        <w:rPr>
          <w:rFonts w:hint="eastAsia"/>
          <w:sz w:val="24"/>
          <w:szCs w:val="24"/>
        </w:rPr>
        <w:t>が完了したときは、</w:t>
      </w:r>
      <w:r w:rsidR="003D0064">
        <w:rPr>
          <w:rFonts w:hint="eastAsia"/>
          <w:sz w:val="24"/>
          <w:szCs w:val="24"/>
        </w:rPr>
        <w:t>速やかに</w:t>
      </w:r>
      <w:r w:rsidR="009179B0">
        <w:rPr>
          <w:rFonts w:hint="eastAsia"/>
          <w:sz w:val="24"/>
          <w:szCs w:val="24"/>
        </w:rPr>
        <w:t>補助事業実績報告書（別記様式第６号）を町長に提出しなければならない。</w:t>
      </w:r>
    </w:p>
    <w:p w:rsidR="001E1495" w:rsidRDefault="009179B0" w:rsidP="001E1495">
      <w:pPr>
        <w:ind w:left="240" w:hangingChars="100" w:hanging="240"/>
        <w:rPr>
          <w:sz w:val="24"/>
          <w:szCs w:val="24"/>
        </w:rPr>
      </w:pPr>
      <w:r w:rsidRPr="006C6362">
        <w:rPr>
          <w:rFonts w:hint="eastAsia"/>
          <w:sz w:val="24"/>
          <w:szCs w:val="24"/>
        </w:rPr>
        <w:t>２　補助事業実績報告書の提出期間は、補助対象設備設置</w:t>
      </w:r>
      <w:r w:rsidR="00CA5A39" w:rsidRPr="006C6362">
        <w:rPr>
          <w:rFonts w:hint="eastAsia"/>
          <w:sz w:val="24"/>
          <w:szCs w:val="24"/>
        </w:rPr>
        <w:t>完了の日（</w:t>
      </w:r>
      <w:r w:rsidR="0038075F">
        <w:rPr>
          <w:rFonts w:hint="eastAsia"/>
          <w:sz w:val="24"/>
          <w:szCs w:val="24"/>
        </w:rPr>
        <w:t>太陽光発電設備及び</w:t>
      </w:r>
      <w:r w:rsidR="00CA5A39" w:rsidRPr="006C6362">
        <w:rPr>
          <w:rFonts w:hint="eastAsia"/>
          <w:sz w:val="24"/>
          <w:szCs w:val="24"/>
        </w:rPr>
        <w:t>蓄電池設備については、電力受給開始日）から起算して３０日以内の日又は令和</w:t>
      </w:r>
      <w:r w:rsidR="006E3B8B">
        <w:rPr>
          <w:rFonts w:hint="eastAsia"/>
          <w:sz w:val="24"/>
          <w:szCs w:val="24"/>
        </w:rPr>
        <w:t>６</w:t>
      </w:r>
      <w:r w:rsidR="00CA5A39" w:rsidRPr="006C6362">
        <w:rPr>
          <w:rFonts w:hint="eastAsia"/>
          <w:sz w:val="24"/>
          <w:szCs w:val="24"/>
        </w:rPr>
        <w:t>年３月３１日のいずれか早い日までとし</w:t>
      </w:r>
      <w:r w:rsidR="00566663" w:rsidRPr="006C6362">
        <w:rPr>
          <w:rFonts w:hint="eastAsia"/>
          <w:sz w:val="24"/>
          <w:szCs w:val="24"/>
        </w:rPr>
        <w:t>、添付すべき書類は、次のとおり</w:t>
      </w:r>
      <w:r w:rsidR="00566663">
        <w:rPr>
          <w:rFonts w:hint="eastAsia"/>
          <w:sz w:val="24"/>
          <w:szCs w:val="24"/>
        </w:rPr>
        <w:t>とする。</w:t>
      </w:r>
    </w:p>
    <w:p w:rsidR="00B5707F" w:rsidRDefault="009D5983" w:rsidP="001E1495">
      <w:pPr>
        <w:ind w:firstLineChars="100" w:firstLine="240"/>
        <w:rPr>
          <w:sz w:val="24"/>
          <w:szCs w:val="24"/>
        </w:rPr>
      </w:pPr>
      <w:r>
        <w:rPr>
          <w:rFonts w:hint="eastAsia"/>
          <w:sz w:val="24"/>
          <w:szCs w:val="24"/>
        </w:rPr>
        <w:t>⑴</w:t>
      </w:r>
      <w:r w:rsidR="00AB46F4">
        <w:rPr>
          <w:rFonts w:hint="eastAsia"/>
          <w:sz w:val="24"/>
          <w:szCs w:val="24"/>
        </w:rPr>
        <w:t xml:space="preserve">　</w:t>
      </w:r>
      <w:r w:rsidR="002C2BEC" w:rsidRPr="009D5983">
        <w:rPr>
          <w:rFonts w:hint="eastAsia"/>
          <w:sz w:val="24"/>
          <w:szCs w:val="24"/>
        </w:rPr>
        <w:t>補助対象設備</w:t>
      </w:r>
      <w:r w:rsidR="0002291B" w:rsidRPr="009D5983">
        <w:rPr>
          <w:rFonts w:hint="eastAsia"/>
          <w:sz w:val="24"/>
          <w:szCs w:val="24"/>
        </w:rPr>
        <w:t>を</w:t>
      </w:r>
      <w:r w:rsidR="002C2BEC" w:rsidRPr="009D5983">
        <w:rPr>
          <w:rFonts w:hint="eastAsia"/>
          <w:sz w:val="24"/>
          <w:szCs w:val="24"/>
        </w:rPr>
        <w:t>設置</w:t>
      </w:r>
      <w:r w:rsidR="0002291B" w:rsidRPr="009D5983">
        <w:rPr>
          <w:rFonts w:hint="eastAsia"/>
          <w:sz w:val="24"/>
          <w:szCs w:val="24"/>
        </w:rPr>
        <w:t>した</w:t>
      </w:r>
      <w:r w:rsidR="00111E03" w:rsidRPr="009D5983">
        <w:rPr>
          <w:rFonts w:hint="eastAsia"/>
          <w:sz w:val="24"/>
          <w:szCs w:val="24"/>
        </w:rPr>
        <w:t>場所</w:t>
      </w:r>
      <w:r w:rsidR="0002291B" w:rsidRPr="009D5983">
        <w:rPr>
          <w:rFonts w:hint="eastAsia"/>
          <w:sz w:val="24"/>
          <w:szCs w:val="24"/>
        </w:rPr>
        <w:t>の位置</w:t>
      </w:r>
      <w:r w:rsidR="002C2BEC" w:rsidRPr="009D5983">
        <w:rPr>
          <w:rFonts w:hint="eastAsia"/>
          <w:sz w:val="24"/>
          <w:szCs w:val="24"/>
        </w:rPr>
        <w:t>図</w:t>
      </w:r>
    </w:p>
    <w:p w:rsidR="00427970" w:rsidRDefault="009D5983" w:rsidP="00427970">
      <w:pPr>
        <w:ind w:firstLineChars="100" w:firstLine="240"/>
        <w:rPr>
          <w:sz w:val="24"/>
          <w:szCs w:val="24"/>
        </w:rPr>
      </w:pPr>
      <w:r w:rsidRPr="00AB46F4">
        <w:rPr>
          <w:rFonts w:hint="eastAsia"/>
          <w:sz w:val="24"/>
          <w:szCs w:val="24"/>
        </w:rPr>
        <w:t>⑵</w:t>
      </w:r>
      <w:r w:rsidR="00AB46F4">
        <w:rPr>
          <w:rFonts w:hint="eastAsia"/>
          <w:sz w:val="24"/>
          <w:szCs w:val="24"/>
        </w:rPr>
        <w:t xml:space="preserve">　</w:t>
      </w:r>
      <w:r w:rsidR="00A04F14" w:rsidRPr="00AB46F4">
        <w:rPr>
          <w:rFonts w:hint="eastAsia"/>
          <w:sz w:val="24"/>
          <w:szCs w:val="24"/>
        </w:rPr>
        <w:t>補助対象設備の設置後の状況を示すカラー写真及び設備設置後の住宅外観の</w:t>
      </w:r>
    </w:p>
    <w:p w:rsidR="00B5707F" w:rsidRDefault="00A04F14" w:rsidP="00427970">
      <w:pPr>
        <w:ind w:firstLineChars="200" w:firstLine="480"/>
        <w:rPr>
          <w:sz w:val="24"/>
          <w:szCs w:val="24"/>
        </w:rPr>
      </w:pPr>
      <w:r w:rsidRPr="00AB46F4">
        <w:rPr>
          <w:rFonts w:hint="eastAsia"/>
          <w:sz w:val="24"/>
          <w:szCs w:val="24"/>
        </w:rPr>
        <w:t>四方位（東西南北）の状況を示すカラー写真</w:t>
      </w:r>
    </w:p>
    <w:p w:rsidR="00B5707F" w:rsidRDefault="009D5983" w:rsidP="00B5707F">
      <w:pPr>
        <w:ind w:leftChars="100" w:left="450" w:hangingChars="100" w:hanging="240"/>
        <w:rPr>
          <w:sz w:val="24"/>
          <w:szCs w:val="24"/>
        </w:rPr>
      </w:pPr>
      <w:r w:rsidRPr="009D5983">
        <w:rPr>
          <w:rFonts w:hint="eastAsia"/>
          <w:sz w:val="24"/>
          <w:szCs w:val="24"/>
        </w:rPr>
        <w:t>⑶</w:t>
      </w:r>
      <w:r w:rsidR="00AB46F4">
        <w:rPr>
          <w:rFonts w:hint="eastAsia"/>
          <w:sz w:val="24"/>
          <w:szCs w:val="24"/>
        </w:rPr>
        <w:t xml:space="preserve">　</w:t>
      </w:r>
      <w:r w:rsidR="002C2BEC" w:rsidRPr="009D5983">
        <w:rPr>
          <w:rFonts w:hint="eastAsia"/>
          <w:sz w:val="24"/>
          <w:szCs w:val="24"/>
        </w:rPr>
        <w:t>補助対象設備の設置工事等に係る領収書の写し</w:t>
      </w:r>
    </w:p>
    <w:p w:rsidR="00B5707F" w:rsidRDefault="009D5983" w:rsidP="00B5707F">
      <w:pPr>
        <w:ind w:leftChars="100" w:left="450" w:hangingChars="100" w:hanging="240"/>
        <w:rPr>
          <w:sz w:val="24"/>
          <w:szCs w:val="24"/>
        </w:rPr>
      </w:pPr>
      <w:r w:rsidRPr="009D5983">
        <w:rPr>
          <w:rFonts w:hint="eastAsia"/>
          <w:sz w:val="24"/>
          <w:szCs w:val="24"/>
        </w:rPr>
        <w:t>⑷</w:t>
      </w:r>
      <w:r w:rsidR="00AB46F4">
        <w:rPr>
          <w:rFonts w:hint="eastAsia"/>
          <w:sz w:val="24"/>
          <w:szCs w:val="24"/>
        </w:rPr>
        <w:t xml:space="preserve">　</w:t>
      </w:r>
      <w:r w:rsidR="00460F0D" w:rsidRPr="009D5983">
        <w:rPr>
          <w:rFonts w:hint="eastAsia"/>
          <w:sz w:val="24"/>
          <w:szCs w:val="24"/>
        </w:rPr>
        <w:t>申請者本人の住民票</w:t>
      </w:r>
      <w:r w:rsidR="004C0352">
        <w:rPr>
          <w:rFonts w:hint="eastAsia"/>
          <w:sz w:val="24"/>
          <w:szCs w:val="24"/>
        </w:rPr>
        <w:t>の原本</w:t>
      </w:r>
      <w:r w:rsidR="008406C5">
        <w:rPr>
          <w:rFonts w:hint="eastAsia"/>
          <w:sz w:val="24"/>
          <w:szCs w:val="24"/>
        </w:rPr>
        <w:t>（法人の場合は</w:t>
      </w:r>
      <w:r w:rsidR="004C0352">
        <w:rPr>
          <w:rFonts w:hint="eastAsia"/>
          <w:sz w:val="24"/>
          <w:szCs w:val="24"/>
        </w:rPr>
        <w:t>会社謄本の原本</w:t>
      </w:r>
      <w:r w:rsidR="008406C5">
        <w:rPr>
          <w:rFonts w:hint="eastAsia"/>
          <w:sz w:val="24"/>
          <w:szCs w:val="24"/>
        </w:rPr>
        <w:t>）</w:t>
      </w:r>
    </w:p>
    <w:p w:rsidR="00B5707F" w:rsidRDefault="009D5983" w:rsidP="00B5707F">
      <w:pPr>
        <w:ind w:leftChars="100" w:left="450" w:hangingChars="100" w:hanging="240"/>
        <w:rPr>
          <w:sz w:val="24"/>
          <w:szCs w:val="24"/>
        </w:rPr>
      </w:pPr>
      <w:r w:rsidRPr="009D5983">
        <w:rPr>
          <w:rFonts w:hint="eastAsia"/>
          <w:sz w:val="24"/>
          <w:szCs w:val="24"/>
        </w:rPr>
        <w:t>⑸</w:t>
      </w:r>
      <w:r w:rsidR="00AB46F4">
        <w:rPr>
          <w:rFonts w:hint="eastAsia"/>
          <w:sz w:val="24"/>
          <w:szCs w:val="24"/>
        </w:rPr>
        <w:t xml:space="preserve">　</w:t>
      </w:r>
      <w:r w:rsidR="00460F0D" w:rsidRPr="009D5983">
        <w:rPr>
          <w:rFonts w:hint="eastAsia"/>
          <w:sz w:val="24"/>
          <w:szCs w:val="24"/>
        </w:rPr>
        <w:t>蓄電池設備を設置する場合、電力会社との太陽光受給契約確認書の写し</w:t>
      </w:r>
      <w:r w:rsidR="0002291B" w:rsidRPr="009D5983">
        <w:rPr>
          <w:rFonts w:hint="eastAsia"/>
          <w:sz w:val="24"/>
          <w:szCs w:val="24"/>
        </w:rPr>
        <w:t>並びに</w:t>
      </w:r>
    </w:p>
    <w:p w:rsidR="00B5707F" w:rsidRDefault="00460F0D" w:rsidP="00B5707F">
      <w:pPr>
        <w:ind w:leftChars="200" w:left="420"/>
        <w:rPr>
          <w:sz w:val="24"/>
          <w:szCs w:val="24"/>
        </w:rPr>
      </w:pPr>
      <w:r w:rsidRPr="009D5983">
        <w:rPr>
          <w:rFonts w:hint="eastAsia"/>
          <w:sz w:val="24"/>
          <w:szCs w:val="24"/>
        </w:rPr>
        <w:t>設置後の蓄電池設</w:t>
      </w:r>
      <w:r w:rsidR="00A04F14" w:rsidRPr="009D5983">
        <w:rPr>
          <w:rFonts w:hint="eastAsia"/>
          <w:sz w:val="24"/>
          <w:szCs w:val="24"/>
        </w:rPr>
        <w:t>備</w:t>
      </w:r>
      <w:r w:rsidRPr="009D5983">
        <w:rPr>
          <w:rFonts w:hint="eastAsia"/>
          <w:sz w:val="24"/>
          <w:szCs w:val="24"/>
        </w:rPr>
        <w:t>及びパワーコンディショナの品番ラベルの写真</w:t>
      </w:r>
    </w:p>
    <w:p w:rsidR="00460F0D" w:rsidRPr="00B5707F" w:rsidRDefault="009D5983" w:rsidP="00C352B8">
      <w:pPr>
        <w:ind w:leftChars="100" w:left="450" w:hangingChars="100" w:hanging="240"/>
        <w:rPr>
          <w:sz w:val="24"/>
          <w:szCs w:val="24"/>
        </w:rPr>
      </w:pPr>
      <w:r w:rsidRPr="009D5983">
        <w:rPr>
          <w:rFonts w:hint="eastAsia"/>
          <w:sz w:val="24"/>
          <w:szCs w:val="24"/>
        </w:rPr>
        <w:t>⑹</w:t>
      </w:r>
      <w:r w:rsidR="00C352B8">
        <w:rPr>
          <w:rFonts w:hint="eastAsia"/>
          <w:sz w:val="24"/>
          <w:szCs w:val="24"/>
        </w:rPr>
        <w:t xml:space="preserve">　</w:t>
      </w:r>
      <w:r w:rsidR="00460F0D" w:rsidRPr="00AB46F4">
        <w:rPr>
          <w:rFonts w:hint="eastAsia"/>
          <w:sz w:val="24"/>
          <w:szCs w:val="24"/>
        </w:rPr>
        <w:t>その他町長が必要と認める書類</w:t>
      </w:r>
    </w:p>
    <w:p w:rsidR="0004322A" w:rsidRDefault="00460F0D" w:rsidP="003D0064">
      <w:pPr>
        <w:ind w:left="240" w:hangingChars="100" w:hanging="240"/>
        <w:rPr>
          <w:sz w:val="24"/>
          <w:szCs w:val="24"/>
        </w:rPr>
      </w:pPr>
      <w:r>
        <w:rPr>
          <w:rFonts w:hint="eastAsia"/>
          <w:sz w:val="24"/>
          <w:szCs w:val="24"/>
        </w:rPr>
        <w:t xml:space="preserve">３　</w:t>
      </w:r>
      <w:r w:rsidR="009179B0">
        <w:rPr>
          <w:rFonts w:hint="eastAsia"/>
          <w:sz w:val="24"/>
          <w:szCs w:val="24"/>
        </w:rPr>
        <w:t>町長は、補助事業実績報告書の提出を行った者に対し、必要に応じて補助対象設備の設置工事等に関する書類の提示を求めることができる。</w:t>
      </w:r>
    </w:p>
    <w:p w:rsidR="00CB316C" w:rsidRDefault="0004322A">
      <w:pPr>
        <w:rPr>
          <w:sz w:val="24"/>
          <w:szCs w:val="24"/>
        </w:rPr>
      </w:pPr>
      <w:r>
        <w:rPr>
          <w:rFonts w:hint="eastAsia"/>
          <w:sz w:val="24"/>
          <w:szCs w:val="24"/>
        </w:rPr>
        <w:t xml:space="preserve">　</w:t>
      </w:r>
      <w:r w:rsidR="00CB316C">
        <w:rPr>
          <w:rFonts w:hint="eastAsia"/>
          <w:sz w:val="24"/>
          <w:szCs w:val="24"/>
        </w:rPr>
        <w:t>（補助金の額の確定）</w:t>
      </w:r>
    </w:p>
    <w:p w:rsidR="009D2AC4" w:rsidRDefault="00CB316C" w:rsidP="00AB46F4">
      <w:pPr>
        <w:ind w:left="240" w:hangingChars="100" w:hanging="240"/>
        <w:rPr>
          <w:sz w:val="24"/>
          <w:szCs w:val="24"/>
        </w:rPr>
      </w:pPr>
      <w:r>
        <w:rPr>
          <w:rFonts w:hint="eastAsia"/>
          <w:sz w:val="24"/>
          <w:szCs w:val="24"/>
        </w:rPr>
        <w:t>第１０条　町長は、補助事業実績報告書の提出を受けたときは、当該書類の審査及び必要に応じて行う現地調査等により、補助対象設備の要件及び補助金の交付の条件に適合するものであるかを調査し、適合すると認めたときは、</w:t>
      </w:r>
      <w:r w:rsidR="003D0064">
        <w:rPr>
          <w:rFonts w:hint="eastAsia"/>
          <w:sz w:val="24"/>
          <w:szCs w:val="24"/>
        </w:rPr>
        <w:t>速やかに</w:t>
      </w:r>
      <w:r>
        <w:rPr>
          <w:rFonts w:hint="eastAsia"/>
          <w:sz w:val="24"/>
          <w:szCs w:val="24"/>
        </w:rPr>
        <w:t>交付すべき補助金の額を確定し、</w:t>
      </w:r>
      <w:r w:rsidR="006C6362" w:rsidRPr="006C6362">
        <w:rPr>
          <w:rFonts w:hint="eastAsia"/>
          <w:sz w:val="24"/>
          <w:szCs w:val="24"/>
        </w:rPr>
        <w:t>川西町再生可能エネルギー設備導入事業費補助金交付額確定通知</w:t>
      </w:r>
      <w:r w:rsidR="009D2AC4">
        <w:rPr>
          <w:rFonts w:hint="eastAsia"/>
          <w:sz w:val="24"/>
          <w:szCs w:val="24"/>
        </w:rPr>
        <w:t>（</w:t>
      </w:r>
      <w:r w:rsidR="00057810">
        <w:rPr>
          <w:rFonts w:hint="eastAsia"/>
          <w:sz w:val="24"/>
          <w:szCs w:val="24"/>
        </w:rPr>
        <w:t>別記</w:t>
      </w:r>
      <w:r w:rsidR="009D2AC4">
        <w:rPr>
          <w:rFonts w:hint="eastAsia"/>
          <w:sz w:val="24"/>
          <w:szCs w:val="24"/>
        </w:rPr>
        <w:t>様式</w:t>
      </w:r>
      <w:r w:rsidR="002A2832">
        <w:rPr>
          <w:rFonts w:hint="eastAsia"/>
          <w:sz w:val="24"/>
          <w:szCs w:val="24"/>
        </w:rPr>
        <w:t>第</w:t>
      </w:r>
      <w:r w:rsidR="009D2AC4">
        <w:rPr>
          <w:rFonts w:hint="eastAsia"/>
          <w:sz w:val="24"/>
          <w:szCs w:val="24"/>
        </w:rPr>
        <w:t>７号）により申請者に通知するものとする。</w:t>
      </w:r>
    </w:p>
    <w:p w:rsidR="009D2AC4" w:rsidRDefault="009D2AC4" w:rsidP="009D2AC4">
      <w:pPr>
        <w:ind w:left="240" w:hangingChars="100" w:hanging="240"/>
        <w:rPr>
          <w:sz w:val="24"/>
          <w:szCs w:val="24"/>
        </w:rPr>
      </w:pPr>
      <w:r>
        <w:rPr>
          <w:rFonts w:hint="eastAsia"/>
          <w:sz w:val="24"/>
          <w:szCs w:val="24"/>
        </w:rPr>
        <w:t>２　申請者は、前項の通知を受けたときは、速やかに</w:t>
      </w:r>
      <w:r w:rsidRPr="009D2AC4">
        <w:rPr>
          <w:rFonts w:hint="eastAsia"/>
          <w:sz w:val="24"/>
          <w:szCs w:val="24"/>
        </w:rPr>
        <w:t>川西町再生可能エネルギー設備導入事業費補助金交付請求書</w:t>
      </w:r>
      <w:r>
        <w:rPr>
          <w:rFonts w:hint="eastAsia"/>
          <w:sz w:val="24"/>
          <w:szCs w:val="24"/>
        </w:rPr>
        <w:t>（</w:t>
      </w:r>
      <w:r w:rsidR="00057810">
        <w:rPr>
          <w:rFonts w:hint="eastAsia"/>
          <w:sz w:val="24"/>
          <w:szCs w:val="24"/>
        </w:rPr>
        <w:t>別記</w:t>
      </w:r>
      <w:r>
        <w:rPr>
          <w:rFonts w:hint="eastAsia"/>
          <w:sz w:val="24"/>
          <w:szCs w:val="24"/>
        </w:rPr>
        <w:t>様式</w:t>
      </w:r>
      <w:r w:rsidR="00A6755D">
        <w:rPr>
          <w:rFonts w:hint="eastAsia"/>
          <w:sz w:val="24"/>
          <w:szCs w:val="24"/>
        </w:rPr>
        <w:t>第</w:t>
      </w:r>
      <w:r>
        <w:rPr>
          <w:rFonts w:hint="eastAsia"/>
          <w:sz w:val="24"/>
          <w:szCs w:val="24"/>
        </w:rPr>
        <w:t>８号）を町長に提出しなければならない。</w:t>
      </w:r>
    </w:p>
    <w:p w:rsidR="00CB316C" w:rsidRDefault="00CB316C" w:rsidP="00CB316C">
      <w:pPr>
        <w:ind w:firstLineChars="100" w:firstLine="240"/>
        <w:rPr>
          <w:sz w:val="24"/>
          <w:szCs w:val="24"/>
        </w:rPr>
      </w:pPr>
      <w:bookmarkStart w:id="1" w:name="_Hlk75280287"/>
      <w:r>
        <w:rPr>
          <w:rFonts w:hint="eastAsia"/>
          <w:sz w:val="24"/>
          <w:szCs w:val="24"/>
        </w:rPr>
        <w:t>（補助金の</w:t>
      </w:r>
      <w:r w:rsidR="009D2AC4">
        <w:rPr>
          <w:rFonts w:hint="eastAsia"/>
          <w:sz w:val="24"/>
          <w:szCs w:val="24"/>
        </w:rPr>
        <w:t>交付</w:t>
      </w:r>
      <w:r>
        <w:rPr>
          <w:rFonts w:hint="eastAsia"/>
          <w:sz w:val="24"/>
          <w:szCs w:val="24"/>
        </w:rPr>
        <w:t>）</w:t>
      </w:r>
    </w:p>
    <w:bookmarkEnd w:id="1"/>
    <w:p w:rsidR="00CB316C" w:rsidRDefault="00CB316C" w:rsidP="009D2AC4">
      <w:pPr>
        <w:ind w:left="240" w:hangingChars="100" w:hanging="240"/>
        <w:rPr>
          <w:sz w:val="24"/>
          <w:szCs w:val="24"/>
        </w:rPr>
      </w:pPr>
      <w:r>
        <w:rPr>
          <w:rFonts w:hint="eastAsia"/>
          <w:sz w:val="24"/>
          <w:szCs w:val="24"/>
        </w:rPr>
        <w:t xml:space="preserve">第１１条　</w:t>
      </w:r>
      <w:r w:rsidR="009D2AC4">
        <w:rPr>
          <w:rFonts w:hint="eastAsia"/>
          <w:sz w:val="24"/>
          <w:szCs w:val="24"/>
        </w:rPr>
        <w:t>町長は、前条第１項の規定による額の確定後、同条第２項の請求があった場合に、補助金を支払うものとする。</w:t>
      </w:r>
    </w:p>
    <w:p w:rsidR="00CB316C" w:rsidRDefault="00CB316C" w:rsidP="00CB316C">
      <w:pPr>
        <w:rPr>
          <w:sz w:val="24"/>
          <w:szCs w:val="24"/>
        </w:rPr>
      </w:pPr>
      <w:r>
        <w:rPr>
          <w:rFonts w:hint="eastAsia"/>
          <w:sz w:val="24"/>
          <w:szCs w:val="24"/>
        </w:rPr>
        <w:t xml:space="preserve">　（決定の取消し等）</w:t>
      </w:r>
    </w:p>
    <w:p w:rsidR="00CB316C" w:rsidRDefault="00CB316C" w:rsidP="00AB46F4">
      <w:pPr>
        <w:ind w:left="240" w:hangingChars="100" w:hanging="240"/>
        <w:rPr>
          <w:sz w:val="24"/>
          <w:szCs w:val="24"/>
        </w:rPr>
      </w:pPr>
      <w:r>
        <w:rPr>
          <w:rFonts w:hint="eastAsia"/>
          <w:sz w:val="24"/>
          <w:szCs w:val="24"/>
        </w:rPr>
        <w:t>第１２条　町長は、</w:t>
      </w:r>
      <w:r w:rsidR="00057810">
        <w:rPr>
          <w:rFonts w:hint="eastAsia"/>
          <w:sz w:val="24"/>
          <w:szCs w:val="24"/>
        </w:rPr>
        <w:t>補助事業</w:t>
      </w:r>
      <w:r>
        <w:rPr>
          <w:rFonts w:hint="eastAsia"/>
          <w:sz w:val="24"/>
          <w:szCs w:val="24"/>
        </w:rPr>
        <w:t>者が次の各号のいずれかに該当すると認めるときは、補助金の交付決定を取り消し、又は既に交付した補助金の全額若しくは一部を返還させるものとする。</w:t>
      </w:r>
    </w:p>
    <w:p w:rsidR="00B5707F" w:rsidRDefault="00AB46F4" w:rsidP="00B5707F">
      <w:pPr>
        <w:ind w:firstLineChars="100" w:firstLine="240"/>
      </w:pPr>
      <w:r>
        <w:rPr>
          <w:rFonts w:hint="eastAsia"/>
          <w:sz w:val="24"/>
          <w:szCs w:val="24"/>
        </w:rPr>
        <w:t xml:space="preserve">⑴　</w:t>
      </w:r>
      <w:r w:rsidR="00CB316C" w:rsidRPr="00AB46F4">
        <w:rPr>
          <w:rFonts w:hint="eastAsia"/>
          <w:sz w:val="24"/>
          <w:szCs w:val="24"/>
        </w:rPr>
        <w:t>偽りその他不正な手順により補助金の交付決定又は額の確定を受けたと</w:t>
      </w:r>
      <w:r w:rsidR="00CB316C" w:rsidRPr="00057810">
        <w:rPr>
          <w:rFonts w:hint="eastAsia"/>
          <w:sz w:val="24"/>
          <w:szCs w:val="24"/>
        </w:rPr>
        <w:t>き。</w:t>
      </w:r>
    </w:p>
    <w:p w:rsidR="00D50C21" w:rsidRPr="00B5707F" w:rsidRDefault="00AB46F4" w:rsidP="00B5707F">
      <w:pPr>
        <w:ind w:leftChars="115" w:left="567" w:hangingChars="136" w:hanging="326"/>
      </w:pPr>
      <w:r>
        <w:rPr>
          <w:rFonts w:hint="eastAsia"/>
          <w:sz w:val="24"/>
          <w:szCs w:val="24"/>
        </w:rPr>
        <w:t xml:space="preserve">⑵　</w:t>
      </w:r>
      <w:r w:rsidR="00CB316C" w:rsidRPr="00AB46F4">
        <w:rPr>
          <w:rFonts w:hint="eastAsia"/>
          <w:sz w:val="24"/>
          <w:szCs w:val="24"/>
        </w:rPr>
        <w:t>その他町長が補助金の交付決定又は額の確定取り消すことが適当と認</w:t>
      </w:r>
      <w:r w:rsidR="00057810" w:rsidRPr="00AB46F4">
        <w:rPr>
          <w:rFonts w:hint="eastAsia"/>
          <w:sz w:val="24"/>
          <w:szCs w:val="24"/>
        </w:rPr>
        <w:t>め</w:t>
      </w:r>
      <w:r w:rsidR="00CB316C" w:rsidRPr="00057810">
        <w:rPr>
          <w:rFonts w:hint="eastAsia"/>
          <w:sz w:val="24"/>
          <w:szCs w:val="24"/>
        </w:rPr>
        <w:t>るとき。</w:t>
      </w:r>
    </w:p>
    <w:p w:rsidR="00D50C21" w:rsidRPr="00D50C21" w:rsidRDefault="00D50C21" w:rsidP="00D50C21">
      <w:pPr>
        <w:ind w:firstLineChars="100" w:firstLine="240"/>
        <w:rPr>
          <w:sz w:val="24"/>
        </w:rPr>
      </w:pPr>
      <w:r w:rsidRPr="00D50C21">
        <w:rPr>
          <w:rFonts w:hint="eastAsia"/>
          <w:sz w:val="24"/>
        </w:rPr>
        <w:t>（</w:t>
      </w:r>
      <w:r>
        <w:rPr>
          <w:rFonts w:hint="eastAsia"/>
          <w:sz w:val="24"/>
        </w:rPr>
        <w:t>処分の制限</w:t>
      </w:r>
      <w:r w:rsidRPr="00D50C21">
        <w:rPr>
          <w:rFonts w:hint="eastAsia"/>
          <w:sz w:val="24"/>
        </w:rPr>
        <w:t>）</w:t>
      </w:r>
    </w:p>
    <w:p w:rsidR="00984D0D" w:rsidRDefault="00984D0D" w:rsidP="00AB46F4">
      <w:pPr>
        <w:ind w:left="240" w:hangingChars="100" w:hanging="240"/>
        <w:rPr>
          <w:sz w:val="24"/>
        </w:rPr>
      </w:pPr>
      <w:r w:rsidRPr="00D50C21">
        <w:rPr>
          <w:rFonts w:hint="eastAsia"/>
          <w:sz w:val="24"/>
        </w:rPr>
        <w:t xml:space="preserve">第１３条　</w:t>
      </w:r>
      <w:r w:rsidR="00D50C21">
        <w:rPr>
          <w:rFonts w:hint="eastAsia"/>
          <w:sz w:val="24"/>
        </w:rPr>
        <w:t>補助金の交付を受けた者は、減価償却資産の耐用年数等に関する省令（昭和４０年大蔵省第１５号）で定める耐用年数の期間内において補助対象設備を処分</w:t>
      </w:r>
      <w:r w:rsidR="00D50C21">
        <w:rPr>
          <w:rFonts w:hint="eastAsia"/>
          <w:sz w:val="24"/>
        </w:rPr>
        <w:lastRenderedPageBreak/>
        <w:t>しようとするときは、あらかじめ財産処分承認申請書（別記様式第９号）を町長に提出し、その承認を受けなければならない。</w:t>
      </w:r>
    </w:p>
    <w:p w:rsidR="00D50C21" w:rsidRPr="00D50C21" w:rsidRDefault="00D50C21" w:rsidP="00D50C21">
      <w:pPr>
        <w:ind w:left="240" w:hangingChars="100" w:hanging="240"/>
        <w:rPr>
          <w:sz w:val="24"/>
        </w:rPr>
      </w:pPr>
      <w:r>
        <w:rPr>
          <w:rFonts w:hint="eastAsia"/>
          <w:sz w:val="24"/>
        </w:rPr>
        <w:t>２　町長は、前項の処分承認申請書の提出があったときは、速やかにその内容を審査し、適当と認めるときは、財産処分承認通知書（別記様式第</w:t>
      </w:r>
      <w:r w:rsidR="00057810">
        <w:rPr>
          <w:rFonts w:hint="eastAsia"/>
          <w:sz w:val="24"/>
        </w:rPr>
        <w:t>１０</w:t>
      </w:r>
      <w:r>
        <w:rPr>
          <w:rFonts w:hint="eastAsia"/>
          <w:sz w:val="24"/>
        </w:rPr>
        <w:t>号）により、当該申請者に通知するものとする。</w:t>
      </w:r>
    </w:p>
    <w:p w:rsidR="003B763F" w:rsidRDefault="00B511D0">
      <w:pPr>
        <w:rPr>
          <w:sz w:val="24"/>
          <w:szCs w:val="24"/>
        </w:rPr>
      </w:pPr>
      <w:r>
        <w:rPr>
          <w:rFonts w:hint="eastAsia"/>
          <w:sz w:val="24"/>
          <w:szCs w:val="24"/>
        </w:rPr>
        <w:t xml:space="preserve">　（</w:t>
      </w:r>
      <w:r w:rsidR="00984D0D">
        <w:rPr>
          <w:rFonts w:hint="eastAsia"/>
          <w:sz w:val="24"/>
          <w:szCs w:val="24"/>
        </w:rPr>
        <w:t>その他</w:t>
      </w:r>
      <w:r w:rsidR="003B763F">
        <w:rPr>
          <w:rFonts w:hint="eastAsia"/>
          <w:sz w:val="24"/>
          <w:szCs w:val="24"/>
        </w:rPr>
        <w:t>）</w:t>
      </w:r>
    </w:p>
    <w:p w:rsidR="003B763F" w:rsidRDefault="003B763F" w:rsidP="00AB46F4">
      <w:pPr>
        <w:ind w:left="240" w:hangingChars="100" w:hanging="240"/>
        <w:rPr>
          <w:sz w:val="24"/>
          <w:szCs w:val="24"/>
        </w:rPr>
      </w:pPr>
      <w:r w:rsidRPr="009D2AC4">
        <w:rPr>
          <w:rFonts w:hint="eastAsia"/>
          <w:sz w:val="24"/>
          <w:szCs w:val="24"/>
        </w:rPr>
        <w:t>第１</w:t>
      </w:r>
      <w:r w:rsidR="00984D0D">
        <w:rPr>
          <w:rFonts w:hint="eastAsia"/>
          <w:sz w:val="24"/>
          <w:szCs w:val="24"/>
        </w:rPr>
        <w:t>４</w:t>
      </w:r>
      <w:r w:rsidRPr="009D2AC4">
        <w:rPr>
          <w:rFonts w:hint="eastAsia"/>
          <w:sz w:val="24"/>
          <w:szCs w:val="24"/>
        </w:rPr>
        <w:t>条　この要綱に定めるもののほか、補助金の交付に関し必要な事項は別に定める。</w:t>
      </w:r>
    </w:p>
    <w:p w:rsidR="00234689" w:rsidRPr="00AB46F4" w:rsidRDefault="00234689" w:rsidP="003B763F">
      <w:pPr>
        <w:ind w:firstLineChars="100" w:firstLine="240"/>
        <w:rPr>
          <w:sz w:val="24"/>
          <w:szCs w:val="24"/>
        </w:rPr>
      </w:pPr>
    </w:p>
    <w:p w:rsidR="004555FC" w:rsidRDefault="004555FC" w:rsidP="004555FC">
      <w:pPr>
        <w:rPr>
          <w:sz w:val="24"/>
          <w:szCs w:val="24"/>
        </w:rPr>
      </w:pPr>
      <w:r>
        <w:rPr>
          <w:rFonts w:hint="eastAsia"/>
          <w:color w:val="FF0000"/>
          <w:sz w:val="24"/>
          <w:szCs w:val="24"/>
        </w:rPr>
        <w:t xml:space="preserve">　　　</w:t>
      </w:r>
      <w:r w:rsidRPr="004555FC">
        <w:rPr>
          <w:rFonts w:hint="eastAsia"/>
          <w:sz w:val="24"/>
          <w:szCs w:val="24"/>
        </w:rPr>
        <w:t>附</w:t>
      </w:r>
      <w:r>
        <w:rPr>
          <w:rFonts w:hint="eastAsia"/>
          <w:sz w:val="24"/>
          <w:szCs w:val="24"/>
        </w:rPr>
        <w:t xml:space="preserve">　</w:t>
      </w:r>
      <w:r w:rsidRPr="004555FC">
        <w:rPr>
          <w:rFonts w:hint="eastAsia"/>
          <w:sz w:val="24"/>
          <w:szCs w:val="24"/>
        </w:rPr>
        <w:t>則</w:t>
      </w:r>
    </w:p>
    <w:p w:rsidR="004555FC" w:rsidRDefault="004555FC" w:rsidP="004555FC">
      <w:pPr>
        <w:rPr>
          <w:sz w:val="24"/>
          <w:szCs w:val="24"/>
        </w:rPr>
      </w:pPr>
      <w:r w:rsidRPr="009D2AC4">
        <w:rPr>
          <w:rFonts w:hint="eastAsia"/>
          <w:sz w:val="24"/>
          <w:szCs w:val="24"/>
        </w:rPr>
        <w:t xml:space="preserve">　この要綱は、</w:t>
      </w:r>
      <w:r w:rsidR="00057810">
        <w:rPr>
          <w:rFonts w:hint="eastAsia"/>
          <w:sz w:val="24"/>
          <w:szCs w:val="24"/>
        </w:rPr>
        <w:t>告示の</w:t>
      </w:r>
      <w:r w:rsidRPr="009D2AC4">
        <w:rPr>
          <w:rFonts w:hint="eastAsia"/>
          <w:sz w:val="24"/>
          <w:szCs w:val="24"/>
        </w:rPr>
        <w:t>日から施行する。</w:t>
      </w:r>
    </w:p>
    <w:p w:rsidR="00A04F14" w:rsidRDefault="00A04F14" w:rsidP="004555FC">
      <w:pPr>
        <w:rPr>
          <w:sz w:val="24"/>
          <w:szCs w:val="24"/>
        </w:rPr>
      </w:pPr>
    </w:p>
    <w:p w:rsidR="003D0064" w:rsidRDefault="003D0064" w:rsidP="004555FC">
      <w:pPr>
        <w:rPr>
          <w:sz w:val="24"/>
          <w:szCs w:val="24"/>
        </w:rPr>
      </w:pPr>
      <w:r>
        <w:rPr>
          <w:sz w:val="24"/>
          <w:szCs w:val="24"/>
        </w:rPr>
        <w:br w:type="page"/>
      </w:r>
    </w:p>
    <w:p w:rsidR="00E51B72" w:rsidRPr="00D50C21" w:rsidRDefault="00E51B72" w:rsidP="00E51B72">
      <w:pPr>
        <w:rPr>
          <w:sz w:val="24"/>
        </w:rPr>
      </w:pPr>
      <w:r w:rsidRPr="00D50C21">
        <w:rPr>
          <w:rFonts w:hint="eastAsia"/>
          <w:sz w:val="24"/>
        </w:rPr>
        <w:lastRenderedPageBreak/>
        <w:t>別表第１（第４条関係）</w:t>
      </w:r>
    </w:p>
    <w:tbl>
      <w:tblPr>
        <w:tblStyle w:val="a8"/>
        <w:tblW w:w="9030" w:type="dxa"/>
        <w:tblLook w:val="04A0" w:firstRow="1" w:lastRow="0" w:firstColumn="1" w:lastColumn="0" w:noHBand="0" w:noVBand="1"/>
      </w:tblPr>
      <w:tblGrid>
        <w:gridCol w:w="2069"/>
        <w:gridCol w:w="5481"/>
        <w:gridCol w:w="1480"/>
      </w:tblGrid>
      <w:tr w:rsidR="00941116" w:rsidTr="003D0064">
        <w:trPr>
          <w:trHeight w:val="361"/>
        </w:trPr>
        <w:tc>
          <w:tcPr>
            <w:tcW w:w="2069" w:type="dxa"/>
          </w:tcPr>
          <w:p w:rsidR="00941116" w:rsidRDefault="00941116" w:rsidP="00785104">
            <w:pPr>
              <w:jc w:val="center"/>
            </w:pPr>
            <w:r>
              <w:rPr>
                <w:rFonts w:hint="eastAsia"/>
              </w:rPr>
              <w:t>補助対象設備</w:t>
            </w:r>
          </w:p>
        </w:tc>
        <w:tc>
          <w:tcPr>
            <w:tcW w:w="5481" w:type="dxa"/>
          </w:tcPr>
          <w:p w:rsidR="00941116" w:rsidRDefault="00941116" w:rsidP="00785104">
            <w:pPr>
              <w:jc w:val="center"/>
            </w:pPr>
            <w:r>
              <w:rPr>
                <w:rFonts w:hint="eastAsia"/>
              </w:rPr>
              <w:t>設備要件</w:t>
            </w:r>
          </w:p>
        </w:tc>
        <w:tc>
          <w:tcPr>
            <w:tcW w:w="1480" w:type="dxa"/>
          </w:tcPr>
          <w:p w:rsidR="00941116" w:rsidRDefault="00941116" w:rsidP="00785104">
            <w:pPr>
              <w:jc w:val="center"/>
            </w:pPr>
            <w:r>
              <w:rPr>
                <w:rFonts w:hint="eastAsia"/>
              </w:rPr>
              <w:t>設備の用途</w:t>
            </w:r>
          </w:p>
        </w:tc>
      </w:tr>
      <w:tr w:rsidR="00054D1A" w:rsidTr="00427970">
        <w:trPr>
          <w:trHeight w:val="361"/>
        </w:trPr>
        <w:tc>
          <w:tcPr>
            <w:tcW w:w="2069" w:type="dxa"/>
            <w:vAlign w:val="center"/>
          </w:tcPr>
          <w:p w:rsidR="00054D1A" w:rsidRDefault="00E9615E" w:rsidP="00697F03">
            <w:r>
              <w:rPr>
                <w:rFonts w:hint="eastAsia"/>
              </w:rPr>
              <w:t>太陽光発電設備</w:t>
            </w:r>
          </w:p>
        </w:tc>
        <w:tc>
          <w:tcPr>
            <w:tcW w:w="5481" w:type="dxa"/>
          </w:tcPr>
          <w:p w:rsidR="00054D1A" w:rsidRDefault="003A1D9C" w:rsidP="0083246D">
            <w:pPr>
              <w:ind w:left="210" w:hangingChars="100" w:hanging="210"/>
              <w:jc w:val="left"/>
            </w:pPr>
            <w:r>
              <w:rPr>
                <w:rFonts w:hint="eastAsia"/>
              </w:rPr>
              <w:t>①</w:t>
            </w:r>
            <w:r w:rsidR="0083246D" w:rsidRPr="0083246D">
              <w:rPr>
                <w:rFonts w:hint="eastAsia"/>
              </w:rPr>
              <w:t>太陽光電池モジュールの</w:t>
            </w:r>
            <w:r w:rsidR="0083246D">
              <w:rPr>
                <w:rFonts w:hint="eastAsia"/>
              </w:rPr>
              <w:t>公</w:t>
            </w:r>
            <w:r w:rsidR="0083246D" w:rsidRPr="0083246D">
              <w:rPr>
                <w:rFonts w:hint="eastAsia"/>
              </w:rPr>
              <w:t>称最大出力またはパワーコンディショナの定格出力のいずれかが１０</w:t>
            </w:r>
            <w:r w:rsidR="0083246D" w:rsidRPr="0083246D">
              <w:rPr>
                <w:rFonts w:hint="eastAsia"/>
              </w:rPr>
              <w:t>kW</w:t>
            </w:r>
            <w:r w:rsidR="0083246D" w:rsidRPr="0083246D">
              <w:rPr>
                <w:rFonts w:hint="eastAsia"/>
              </w:rPr>
              <w:t>未満のものであって、発電された電気が住宅又は事業所内において消費され、連携された低圧配電線に余剰の電気が逆流されるもの（電力会社との電力受給契約を結び、受給開始日が令和</w:t>
            </w:r>
            <w:r w:rsidR="006E3B8B">
              <w:rPr>
                <w:rFonts w:hint="eastAsia"/>
              </w:rPr>
              <w:t>５</w:t>
            </w:r>
            <w:r w:rsidR="0083246D" w:rsidRPr="0083246D">
              <w:rPr>
                <w:rFonts w:hint="eastAsia"/>
              </w:rPr>
              <w:t>年４月１日から令和</w:t>
            </w:r>
            <w:r w:rsidR="006E3B8B">
              <w:rPr>
                <w:rFonts w:hint="eastAsia"/>
              </w:rPr>
              <w:t>６</w:t>
            </w:r>
            <w:r w:rsidR="0083246D" w:rsidRPr="0083246D">
              <w:rPr>
                <w:rFonts w:hint="eastAsia"/>
              </w:rPr>
              <w:t>年３月３１日までの間であるものに限る。）であること。</w:t>
            </w:r>
          </w:p>
        </w:tc>
        <w:tc>
          <w:tcPr>
            <w:tcW w:w="1480" w:type="dxa"/>
            <w:vAlign w:val="center"/>
          </w:tcPr>
          <w:p w:rsidR="00054D1A" w:rsidRDefault="00697F03" w:rsidP="00427970">
            <w:r>
              <w:rPr>
                <w:rFonts w:hint="eastAsia"/>
              </w:rPr>
              <w:t>住宅用、事業所用</w:t>
            </w:r>
          </w:p>
        </w:tc>
      </w:tr>
      <w:tr w:rsidR="00941116" w:rsidTr="00C352B8">
        <w:trPr>
          <w:trHeight w:val="5335"/>
        </w:trPr>
        <w:tc>
          <w:tcPr>
            <w:tcW w:w="2069" w:type="dxa"/>
            <w:vAlign w:val="center"/>
          </w:tcPr>
          <w:p w:rsidR="00941116" w:rsidRDefault="00941116" w:rsidP="00785104">
            <w:r w:rsidRPr="00941116">
              <w:rPr>
                <w:rFonts w:hint="eastAsia"/>
              </w:rPr>
              <w:t>蓄電池設備</w:t>
            </w:r>
          </w:p>
        </w:tc>
        <w:tc>
          <w:tcPr>
            <w:tcW w:w="5481" w:type="dxa"/>
          </w:tcPr>
          <w:p w:rsidR="00941116" w:rsidRDefault="002F779E" w:rsidP="00785104">
            <w:pPr>
              <w:pStyle w:val="a3"/>
              <w:numPr>
                <w:ilvl w:val="0"/>
                <w:numId w:val="7"/>
              </w:numPr>
              <w:ind w:leftChars="0" w:left="210" w:hangingChars="100" w:hanging="210"/>
            </w:pPr>
            <w:r>
              <w:rPr>
                <w:rFonts w:hint="eastAsia"/>
              </w:rPr>
              <w:t>ネット・ゼロ・エネルギー・ハウス（</w:t>
            </w:r>
            <w:r>
              <w:rPr>
                <w:rFonts w:hint="eastAsia"/>
              </w:rPr>
              <w:t>ZEH</w:t>
            </w:r>
            <w:r>
              <w:rPr>
                <w:rFonts w:hint="eastAsia"/>
              </w:rPr>
              <w:t>）に関する助成制度の</w:t>
            </w:r>
            <w:r w:rsidR="00C352B8">
              <w:rPr>
                <w:rFonts w:hint="eastAsia"/>
              </w:rPr>
              <w:t>対象商品として一般社団法人</w:t>
            </w:r>
            <w:r w:rsidR="001D4D3D">
              <w:rPr>
                <w:rFonts w:hint="eastAsia"/>
              </w:rPr>
              <w:t>環境共創</w:t>
            </w:r>
            <w:r w:rsidR="00C352B8">
              <w:rPr>
                <w:rFonts w:hint="eastAsia"/>
              </w:rPr>
              <w:t>イニシアチブ</w:t>
            </w:r>
            <w:r w:rsidR="001D4D3D">
              <w:rPr>
                <w:rFonts w:hint="eastAsia"/>
              </w:rPr>
              <w:t>（</w:t>
            </w:r>
            <w:r w:rsidR="001D4D3D">
              <w:rPr>
                <w:rFonts w:hint="eastAsia"/>
              </w:rPr>
              <w:t>SII</w:t>
            </w:r>
            <w:r w:rsidR="001D4D3D">
              <w:rPr>
                <w:rFonts w:hint="eastAsia"/>
              </w:rPr>
              <w:t>）</w:t>
            </w:r>
            <w:r w:rsidR="00C352B8">
              <w:rPr>
                <w:rFonts w:hint="eastAsia"/>
              </w:rPr>
              <w:t>の登録を受けた製品であること。</w:t>
            </w:r>
          </w:p>
          <w:p w:rsidR="001A60A2" w:rsidRDefault="00941116" w:rsidP="00785104">
            <w:pPr>
              <w:ind w:left="210" w:hangingChars="100" w:hanging="210"/>
            </w:pPr>
            <w:r>
              <w:rPr>
                <w:rFonts w:hint="eastAsia"/>
              </w:rPr>
              <w:t>②</w:t>
            </w:r>
            <w:r w:rsidR="006B773E">
              <w:rPr>
                <w:rFonts w:hint="eastAsia"/>
              </w:rPr>
              <w:t>太陽光発電設備の設置と併せて設置するもの又は前年度までに受給開始された既存の太陽光発電設備に接続するために、固定設置するものであること</w:t>
            </w:r>
            <w:r w:rsidR="00A04F14">
              <w:rPr>
                <w:rFonts w:hint="eastAsia"/>
              </w:rPr>
              <w:t>。</w:t>
            </w:r>
          </w:p>
          <w:p w:rsidR="00F27949" w:rsidRDefault="002364E5" w:rsidP="00785104">
            <w:pPr>
              <w:ind w:left="210" w:hangingChars="100" w:hanging="210"/>
            </w:pPr>
            <w:r>
              <w:rPr>
                <w:rFonts w:hint="eastAsia"/>
              </w:rPr>
              <w:t>③前号の太陽光発電設備は、太陽光電池モジュールの</w:t>
            </w:r>
            <w:r w:rsidR="0083246D">
              <w:rPr>
                <w:rFonts w:hint="eastAsia"/>
              </w:rPr>
              <w:t>公称</w:t>
            </w:r>
            <w:r>
              <w:rPr>
                <w:rFonts w:hint="eastAsia"/>
              </w:rPr>
              <w:t>最大出力またはパワーコンディショナの定格出力のいずれかが１０</w:t>
            </w:r>
            <w:r>
              <w:rPr>
                <w:rFonts w:hint="eastAsia"/>
              </w:rPr>
              <w:t>k</w:t>
            </w:r>
            <w:r>
              <w:t>W</w:t>
            </w:r>
            <w:r>
              <w:rPr>
                <w:rFonts w:hint="eastAsia"/>
              </w:rPr>
              <w:t>未満のものであって、発電された電気が住宅又は事業所内において消費され、連携された低圧配電線に余剰の電気が逆流されるもの（電力会社との電力受給契約を結び、受給開始日が令和</w:t>
            </w:r>
            <w:r w:rsidR="006E3B8B">
              <w:rPr>
                <w:rFonts w:hint="eastAsia"/>
              </w:rPr>
              <w:t>５</w:t>
            </w:r>
            <w:r>
              <w:rPr>
                <w:rFonts w:hint="eastAsia"/>
              </w:rPr>
              <w:t>年</w:t>
            </w:r>
            <w:r w:rsidR="00697F03">
              <w:rPr>
                <w:rFonts w:hint="eastAsia"/>
              </w:rPr>
              <w:t>４</w:t>
            </w:r>
            <w:r w:rsidR="00136BB0">
              <w:rPr>
                <w:rFonts w:hint="eastAsia"/>
              </w:rPr>
              <w:t>月</w:t>
            </w:r>
            <w:r w:rsidR="00697F03">
              <w:rPr>
                <w:rFonts w:hint="eastAsia"/>
              </w:rPr>
              <w:t>１</w:t>
            </w:r>
            <w:r w:rsidR="00136BB0">
              <w:rPr>
                <w:rFonts w:hint="eastAsia"/>
              </w:rPr>
              <w:t>日から令和</w:t>
            </w:r>
            <w:r w:rsidR="006E3B8B">
              <w:rPr>
                <w:rFonts w:hint="eastAsia"/>
              </w:rPr>
              <w:t>６</w:t>
            </w:r>
            <w:r w:rsidR="00136BB0">
              <w:rPr>
                <w:rFonts w:hint="eastAsia"/>
              </w:rPr>
              <w:t>年３月３１日までの間であるものに限る。）であること。</w:t>
            </w:r>
          </w:p>
          <w:p w:rsidR="00941116" w:rsidRDefault="002364E5" w:rsidP="00BB5A3F">
            <w:pPr>
              <w:ind w:left="210" w:hangingChars="100" w:hanging="210"/>
            </w:pPr>
            <w:r>
              <w:rPr>
                <w:rFonts w:hint="eastAsia"/>
              </w:rPr>
              <w:t>④</w:t>
            </w:r>
            <w:r w:rsidR="00941116" w:rsidRPr="00941116">
              <w:rPr>
                <w:rFonts w:hint="eastAsia"/>
              </w:rPr>
              <w:t>国の補助金の交付を受けていないものであること</w:t>
            </w:r>
            <w:r w:rsidR="00A04F14">
              <w:rPr>
                <w:rFonts w:hint="eastAsia"/>
              </w:rPr>
              <w:t>。</w:t>
            </w:r>
          </w:p>
        </w:tc>
        <w:tc>
          <w:tcPr>
            <w:tcW w:w="1480" w:type="dxa"/>
            <w:vAlign w:val="center"/>
          </w:tcPr>
          <w:p w:rsidR="00941116" w:rsidRDefault="00941116" w:rsidP="00785104">
            <w:r w:rsidRPr="00941116">
              <w:rPr>
                <w:rFonts w:hint="eastAsia"/>
              </w:rPr>
              <w:t>住宅用、事業所用</w:t>
            </w:r>
          </w:p>
        </w:tc>
      </w:tr>
      <w:tr w:rsidR="00054D1A" w:rsidTr="00054D1A">
        <w:trPr>
          <w:trHeight w:val="1054"/>
        </w:trPr>
        <w:tc>
          <w:tcPr>
            <w:tcW w:w="2069" w:type="dxa"/>
            <w:vAlign w:val="center"/>
          </w:tcPr>
          <w:p w:rsidR="00054D1A" w:rsidRDefault="00054D1A" w:rsidP="00785104">
            <w:r>
              <w:rPr>
                <w:rFonts w:hint="eastAsia"/>
              </w:rPr>
              <w:t>木質バイオマス燃焼機器</w:t>
            </w:r>
          </w:p>
        </w:tc>
        <w:tc>
          <w:tcPr>
            <w:tcW w:w="5481" w:type="dxa"/>
          </w:tcPr>
          <w:p w:rsidR="00054D1A" w:rsidRDefault="0038075F" w:rsidP="00785104">
            <w:pPr>
              <w:ind w:left="210" w:hangingChars="100" w:hanging="210"/>
            </w:pPr>
            <w:r>
              <w:rPr>
                <w:rFonts w:hint="eastAsia"/>
              </w:rPr>
              <w:t>①電源を必要としない薪・ペレットを燃料とする燃焼機器であること。</w:t>
            </w:r>
          </w:p>
          <w:p w:rsidR="0038075F" w:rsidRDefault="0038075F" w:rsidP="00785104">
            <w:pPr>
              <w:ind w:left="210" w:hangingChars="100" w:hanging="210"/>
            </w:pPr>
            <w:r>
              <w:rPr>
                <w:rFonts w:hint="eastAsia"/>
              </w:rPr>
              <w:t>②</w:t>
            </w:r>
            <w:r w:rsidR="003A1D9C">
              <w:rPr>
                <w:rFonts w:hint="eastAsia"/>
              </w:rPr>
              <w:t>補助対象経費が２０万円を超えるものであること。</w:t>
            </w:r>
          </w:p>
        </w:tc>
        <w:tc>
          <w:tcPr>
            <w:tcW w:w="1480" w:type="dxa"/>
            <w:vAlign w:val="center"/>
          </w:tcPr>
          <w:p w:rsidR="00054D1A" w:rsidRDefault="00054D1A" w:rsidP="00785104">
            <w:r>
              <w:rPr>
                <w:rFonts w:hint="eastAsia"/>
              </w:rPr>
              <w:t>住宅用、事業所用</w:t>
            </w:r>
          </w:p>
        </w:tc>
      </w:tr>
    </w:tbl>
    <w:p w:rsidR="005869BA" w:rsidRDefault="005869BA" w:rsidP="00E51B72">
      <w:pPr>
        <w:rPr>
          <w:sz w:val="24"/>
        </w:rPr>
      </w:pPr>
    </w:p>
    <w:p w:rsidR="00E51B72" w:rsidRPr="00D50C21" w:rsidRDefault="00E51B72" w:rsidP="00E51B72">
      <w:pPr>
        <w:rPr>
          <w:sz w:val="24"/>
        </w:rPr>
      </w:pPr>
      <w:r w:rsidRPr="00D50C21">
        <w:rPr>
          <w:rFonts w:hint="eastAsia"/>
          <w:sz w:val="24"/>
        </w:rPr>
        <w:t>別表第２（第５条関係）</w:t>
      </w:r>
    </w:p>
    <w:tbl>
      <w:tblPr>
        <w:tblStyle w:val="a8"/>
        <w:tblW w:w="9076" w:type="dxa"/>
        <w:tblLook w:val="04A0" w:firstRow="1" w:lastRow="0" w:firstColumn="1" w:lastColumn="0" w:noHBand="0" w:noVBand="1"/>
      </w:tblPr>
      <w:tblGrid>
        <w:gridCol w:w="2973"/>
        <w:gridCol w:w="2973"/>
        <w:gridCol w:w="3130"/>
      </w:tblGrid>
      <w:tr w:rsidR="00785104" w:rsidTr="005869BA">
        <w:trPr>
          <w:trHeight w:val="360"/>
        </w:trPr>
        <w:tc>
          <w:tcPr>
            <w:tcW w:w="2973" w:type="dxa"/>
          </w:tcPr>
          <w:p w:rsidR="00785104" w:rsidRDefault="00785104" w:rsidP="00785104">
            <w:pPr>
              <w:jc w:val="center"/>
            </w:pPr>
            <w:r>
              <w:rPr>
                <w:rFonts w:hint="eastAsia"/>
              </w:rPr>
              <w:t>補助対象設備</w:t>
            </w:r>
          </w:p>
        </w:tc>
        <w:tc>
          <w:tcPr>
            <w:tcW w:w="2973" w:type="dxa"/>
          </w:tcPr>
          <w:p w:rsidR="00785104" w:rsidRDefault="00785104" w:rsidP="00785104">
            <w:pPr>
              <w:jc w:val="center"/>
            </w:pPr>
            <w:r>
              <w:rPr>
                <w:rFonts w:hint="eastAsia"/>
              </w:rPr>
              <w:t>補助金額又は補助率</w:t>
            </w:r>
          </w:p>
        </w:tc>
        <w:tc>
          <w:tcPr>
            <w:tcW w:w="3130" w:type="dxa"/>
          </w:tcPr>
          <w:p w:rsidR="00785104" w:rsidRDefault="00785104" w:rsidP="00785104">
            <w:pPr>
              <w:jc w:val="center"/>
            </w:pPr>
            <w:r>
              <w:rPr>
                <w:rFonts w:hint="eastAsia"/>
              </w:rPr>
              <w:t>上限</w:t>
            </w:r>
          </w:p>
        </w:tc>
      </w:tr>
      <w:tr w:rsidR="00E9615E" w:rsidTr="00697F03">
        <w:trPr>
          <w:trHeight w:val="360"/>
        </w:trPr>
        <w:tc>
          <w:tcPr>
            <w:tcW w:w="2973" w:type="dxa"/>
            <w:vAlign w:val="center"/>
          </w:tcPr>
          <w:p w:rsidR="00E9615E" w:rsidRDefault="00697F03" w:rsidP="00697F03">
            <w:r w:rsidRPr="00697F03">
              <w:rPr>
                <w:rFonts w:hint="eastAsia"/>
              </w:rPr>
              <w:t>太陽光発電設備</w:t>
            </w:r>
          </w:p>
        </w:tc>
        <w:tc>
          <w:tcPr>
            <w:tcW w:w="2973" w:type="dxa"/>
            <w:vAlign w:val="center"/>
          </w:tcPr>
          <w:p w:rsidR="00E9615E" w:rsidRDefault="00697F03" w:rsidP="00697F03">
            <w:r w:rsidRPr="00697F03">
              <w:rPr>
                <w:rFonts w:hint="eastAsia"/>
              </w:rPr>
              <w:t>補助対象経費の</w:t>
            </w:r>
            <w:r>
              <w:rPr>
                <w:rFonts w:hint="eastAsia"/>
              </w:rPr>
              <w:t>１０</w:t>
            </w:r>
            <w:r w:rsidRPr="00697F03">
              <w:rPr>
                <w:rFonts w:hint="eastAsia"/>
              </w:rPr>
              <w:t>分の１（千円未満の単端数が生じた場合は、これを切り捨てた数）</w:t>
            </w:r>
          </w:p>
        </w:tc>
        <w:tc>
          <w:tcPr>
            <w:tcW w:w="3130" w:type="dxa"/>
            <w:vAlign w:val="center"/>
          </w:tcPr>
          <w:p w:rsidR="00E9615E" w:rsidRPr="00697F03" w:rsidRDefault="00697F03" w:rsidP="00697F03">
            <w:r>
              <w:rPr>
                <w:rFonts w:hint="eastAsia"/>
              </w:rPr>
              <w:t>１０万円</w:t>
            </w:r>
          </w:p>
        </w:tc>
      </w:tr>
      <w:tr w:rsidR="00785104" w:rsidTr="005869BA">
        <w:trPr>
          <w:trHeight w:val="1425"/>
        </w:trPr>
        <w:tc>
          <w:tcPr>
            <w:tcW w:w="2973" w:type="dxa"/>
            <w:vAlign w:val="center"/>
          </w:tcPr>
          <w:p w:rsidR="00785104" w:rsidRDefault="00785104" w:rsidP="00785104">
            <w:r w:rsidRPr="00785104">
              <w:rPr>
                <w:rFonts w:hint="eastAsia"/>
              </w:rPr>
              <w:t>蓄電池設備</w:t>
            </w:r>
          </w:p>
        </w:tc>
        <w:tc>
          <w:tcPr>
            <w:tcW w:w="2973" w:type="dxa"/>
            <w:vAlign w:val="center"/>
          </w:tcPr>
          <w:p w:rsidR="00A04F14" w:rsidRDefault="00785104" w:rsidP="00785104">
            <w:r>
              <w:rPr>
                <w:rFonts w:hint="eastAsia"/>
              </w:rPr>
              <w:t>初期</w:t>
            </w:r>
            <w:r w:rsidR="00057810">
              <w:rPr>
                <w:rFonts w:hint="eastAsia"/>
              </w:rPr>
              <w:t>実効</w:t>
            </w:r>
            <w:r>
              <w:rPr>
                <w:rFonts w:hint="eastAsia"/>
              </w:rPr>
              <w:t>容量１</w:t>
            </w:r>
            <w:r>
              <w:rPr>
                <w:rFonts w:hint="eastAsia"/>
              </w:rPr>
              <w:t>kW</w:t>
            </w:r>
            <w:r>
              <w:t>h</w:t>
            </w:r>
            <w:r>
              <w:rPr>
                <w:rFonts w:hint="eastAsia"/>
              </w:rPr>
              <w:t>あたり２万円</w:t>
            </w:r>
            <w:r w:rsidR="00A04F14">
              <w:rPr>
                <w:rFonts w:hint="eastAsia"/>
              </w:rPr>
              <w:t>（千円未満の単端数が生じた場合は、これを切り捨てた数）</w:t>
            </w:r>
          </w:p>
        </w:tc>
        <w:tc>
          <w:tcPr>
            <w:tcW w:w="3130" w:type="dxa"/>
            <w:vAlign w:val="center"/>
          </w:tcPr>
          <w:p w:rsidR="00785104" w:rsidRDefault="00785104" w:rsidP="00785104">
            <w:r>
              <w:rPr>
                <w:rFonts w:hint="eastAsia"/>
              </w:rPr>
              <w:t>１０万円又は補助対象経費の１０分の１のいずれか低い額</w:t>
            </w:r>
          </w:p>
        </w:tc>
      </w:tr>
      <w:tr w:rsidR="00785104" w:rsidTr="005869BA">
        <w:trPr>
          <w:trHeight w:val="1118"/>
        </w:trPr>
        <w:tc>
          <w:tcPr>
            <w:tcW w:w="2973" w:type="dxa"/>
            <w:vAlign w:val="center"/>
          </w:tcPr>
          <w:p w:rsidR="00785104" w:rsidRDefault="00697F03" w:rsidP="00785104">
            <w:r w:rsidRPr="00697F03">
              <w:rPr>
                <w:rFonts w:hint="eastAsia"/>
              </w:rPr>
              <w:lastRenderedPageBreak/>
              <w:t>木質バイオマス燃焼機器（ペレットストーブ及び薪ストーブ）</w:t>
            </w:r>
          </w:p>
        </w:tc>
        <w:tc>
          <w:tcPr>
            <w:tcW w:w="2973" w:type="dxa"/>
          </w:tcPr>
          <w:p w:rsidR="00A04F14" w:rsidRDefault="00A04F14" w:rsidP="00E51B72">
            <w:r>
              <w:rPr>
                <w:rFonts w:hint="eastAsia"/>
              </w:rPr>
              <w:t>補助対象経費の</w:t>
            </w:r>
            <w:r w:rsidR="00697F03">
              <w:rPr>
                <w:rFonts w:hint="eastAsia"/>
              </w:rPr>
              <w:t>３</w:t>
            </w:r>
            <w:r w:rsidR="00785104">
              <w:rPr>
                <w:rFonts w:hint="eastAsia"/>
              </w:rPr>
              <w:t>分の１</w:t>
            </w:r>
            <w:r w:rsidRPr="00A04F14">
              <w:rPr>
                <w:rFonts w:hint="eastAsia"/>
              </w:rPr>
              <w:t>（千円未満の単端数が生じた場合は、これを切り捨てた数）</w:t>
            </w:r>
          </w:p>
        </w:tc>
        <w:tc>
          <w:tcPr>
            <w:tcW w:w="3130" w:type="dxa"/>
            <w:vAlign w:val="center"/>
          </w:tcPr>
          <w:p w:rsidR="00785104" w:rsidRDefault="003237B5" w:rsidP="005869BA">
            <w:r>
              <w:rPr>
                <w:rFonts w:hint="eastAsia"/>
              </w:rPr>
              <w:t>５</w:t>
            </w:r>
            <w:r w:rsidR="00785104">
              <w:rPr>
                <w:rFonts w:hint="eastAsia"/>
              </w:rPr>
              <w:t>万円</w:t>
            </w:r>
          </w:p>
        </w:tc>
      </w:tr>
    </w:tbl>
    <w:p w:rsidR="00785104" w:rsidRDefault="00785104" w:rsidP="00E51B72"/>
    <w:sectPr w:rsidR="00785104" w:rsidSect="009D598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859" w:rsidRDefault="006C5859" w:rsidP="00FF144C">
      <w:r>
        <w:separator/>
      </w:r>
    </w:p>
  </w:endnote>
  <w:endnote w:type="continuationSeparator" w:id="0">
    <w:p w:rsidR="006C5859" w:rsidRDefault="006C5859" w:rsidP="00FF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859" w:rsidRDefault="006C5859" w:rsidP="00FF144C">
      <w:r>
        <w:separator/>
      </w:r>
    </w:p>
  </w:footnote>
  <w:footnote w:type="continuationSeparator" w:id="0">
    <w:p w:rsidR="006C5859" w:rsidRDefault="006C5859" w:rsidP="00FF1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031BC"/>
    <w:multiLevelType w:val="hybridMultilevel"/>
    <w:tmpl w:val="389E750E"/>
    <w:lvl w:ilvl="0" w:tplc="D1C64C1C">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0FC1AAA"/>
    <w:multiLevelType w:val="hybridMultilevel"/>
    <w:tmpl w:val="396E9B0E"/>
    <w:lvl w:ilvl="0" w:tplc="643E0B1A">
      <w:start w:val="1"/>
      <w:numFmt w:val="decimalEnclosedParen"/>
      <w:lvlText w:val="%1"/>
      <w:lvlJc w:val="left"/>
      <w:pPr>
        <w:ind w:left="600" w:hanging="36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6553CE9"/>
    <w:multiLevelType w:val="hybridMultilevel"/>
    <w:tmpl w:val="667C0914"/>
    <w:lvl w:ilvl="0" w:tplc="84AE8252">
      <w:start w:val="1"/>
      <w:numFmt w:val="decimalEnclosedParen"/>
      <w:lvlText w:val="%1"/>
      <w:lvlJc w:val="left"/>
      <w:pPr>
        <w:ind w:left="600" w:hanging="360"/>
      </w:pPr>
      <w:rPr>
        <w:rFonts w:asciiTheme="minorEastAsia" w:hAnsiTheme="minorEastAsia"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42947DC"/>
    <w:multiLevelType w:val="hybridMultilevel"/>
    <w:tmpl w:val="F8E61738"/>
    <w:lvl w:ilvl="0" w:tplc="B3703F8A">
      <w:start w:val="1"/>
      <w:numFmt w:val="decimalEnclosedParen"/>
      <w:lvlText w:val="%1"/>
      <w:lvlJc w:val="left"/>
      <w:pPr>
        <w:ind w:left="600" w:hanging="36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8B24DD9"/>
    <w:multiLevelType w:val="hybridMultilevel"/>
    <w:tmpl w:val="7978616A"/>
    <w:lvl w:ilvl="0" w:tplc="2938CCCE">
      <w:start w:val="1"/>
      <w:numFmt w:val="decimalEnclosedParen"/>
      <w:lvlText w:val="%1"/>
      <w:lvlJc w:val="left"/>
      <w:pPr>
        <w:ind w:left="600" w:hanging="360"/>
      </w:pPr>
      <w:rPr>
        <w:rFonts w:asciiTheme="minorEastAsia" w:hAnsiTheme="minorEastAsia"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AAD42A8"/>
    <w:multiLevelType w:val="hybridMultilevel"/>
    <w:tmpl w:val="02FA99E0"/>
    <w:lvl w:ilvl="0" w:tplc="E29E422C">
      <w:start w:val="1"/>
      <w:numFmt w:val="decimalEnclosedParen"/>
      <w:lvlText w:val="%1"/>
      <w:lvlJc w:val="left"/>
      <w:pPr>
        <w:ind w:left="600" w:hanging="36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8794FAD"/>
    <w:multiLevelType w:val="hybridMultilevel"/>
    <w:tmpl w:val="CE7266EC"/>
    <w:lvl w:ilvl="0" w:tplc="D382B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C4F"/>
    <w:rsid w:val="0002291B"/>
    <w:rsid w:val="0004322A"/>
    <w:rsid w:val="00054D1A"/>
    <w:rsid w:val="00057810"/>
    <w:rsid w:val="00090EE0"/>
    <w:rsid w:val="00111E03"/>
    <w:rsid w:val="00136BB0"/>
    <w:rsid w:val="001A60A2"/>
    <w:rsid w:val="001B01CA"/>
    <w:rsid w:val="001D4D3D"/>
    <w:rsid w:val="001E1495"/>
    <w:rsid w:val="001F3C4F"/>
    <w:rsid w:val="00234689"/>
    <w:rsid w:val="002364E5"/>
    <w:rsid w:val="002A2832"/>
    <w:rsid w:val="002B1A65"/>
    <w:rsid w:val="002B707D"/>
    <w:rsid w:val="002C2BEC"/>
    <w:rsid w:val="002E2A62"/>
    <w:rsid w:val="002E5022"/>
    <w:rsid w:val="002F249C"/>
    <w:rsid w:val="002F779E"/>
    <w:rsid w:val="003237B5"/>
    <w:rsid w:val="0038075F"/>
    <w:rsid w:val="003831C4"/>
    <w:rsid w:val="00395CC5"/>
    <w:rsid w:val="003A1D9C"/>
    <w:rsid w:val="003B763F"/>
    <w:rsid w:val="003C2696"/>
    <w:rsid w:val="003D0064"/>
    <w:rsid w:val="003E7EC0"/>
    <w:rsid w:val="003F7A30"/>
    <w:rsid w:val="00427970"/>
    <w:rsid w:val="004555FC"/>
    <w:rsid w:val="00460F0D"/>
    <w:rsid w:val="0048214F"/>
    <w:rsid w:val="004A69EE"/>
    <w:rsid w:val="004C0352"/>
    <w:rsid w:val="005058EE"/>
    <w:rsid w:val="00527F63"/>
    <w:rsid w:val="00532F86"/>
    <w:rsid w:val="005450EE"/>
    <w:rsid w:val="00566663"/>
    <w:rsid w:val="005869BA"/>
    <w:rsid w:val="005C6D1F"/>
    <w:rsid w:val="005D4711"/>
    <w:rsid w:val="005F59B5"/>
    <w:rsid w:val="00697F03"/>
    <w:rsid w:val="006B773E"/>
    <w:rsid w:val="006C5859"/>
    <w:rsid w:val="006C6362"/>
    <w:rsid w:val="006E26B4"/>
    <w:rsid w:val="006E3B8B"/>
    <w:rsid w:val="00766518"/>
    <w:rsid w:val="00774A2D"/>
    <w:rsid w:val="00781E1E"/>
    <w:rsid w:val="00785104"/>
    <w:rsid w:val="00792484"/>
    <w:rsid w:val="007A3C82"/>
    <w:rsid w:val="007D189C"/>
    <w:rsid w:val="008208B3"/>
    <w:rsid w:val="0083246D"/>
    <w:rsid w:val="00840099"/>
    <w:rsid w:val="008406C5"/>
    <w:rsid w:val="008535F0"/>
    <w:rsid w:val="008873A6"/>
    <w:rsid w:val="008E6D49"/>
    <w:rsid w:val="008F6B1F"/>
    <w:rsid w:val="009179B0"/>
    <w:rsid w:val="00921076"/>
    <w:rsid w:val="0092273A"/>
    <w:rsid w:val="00941116"/>
    <w:rsid w:val="00955C7D"/>
    <w:rsid w:val="0097750C"/>
    <w:rsid w:val="0098085C"/>
    <w:rsid w:val="00984D0D"/>
    <w:rsid w:val="009D2AC4"/>
    <w:rsid w:val="009D5983"/>
    <w:rsid w:val="009E54B7"/>
    <w:rsid w:val="00A04F14"/>
    <w:rsid w:val="00A33108"/>
    <w:rsid w:val="00A6755D"/>
    <w:rsid w:val="00A96267"/>
    <w:rsid w:val="00AA3038"/>
    <w:rsid w:val="00AB46F4"/>
    <w:rsid w:val="00AF0CBB"/>
    <w:rsid w:val="00B511D0"/>
    <w:rsid w:val="00B5707F"/>
    <w:rsid w:val="00B63836"/>
    <w:rsid w:val="00BB5A3F"/>
    <w:rsid w:val="00C352B8"/>
    <w:rsid w:val="00C570A5"/>
    <w:rsid w:val="00C67997"/>
    <w:rsid w:val="00C91031"/>
    <w:rsid w:val="00CA5A39"/>
    <w:rsid w:val="00CB316C"/>
    <w:rsid w:val="00D077C8"/>
    <w:rsid w:val="00D50C21"/>
    <w:rsid w:val="00DB2B17"/>
    <w:rsid w:val="00E24F53"/>
    <w:rsid w:val="00E275EB"/>
    <w:rsid w:val="00E347B1"/>
    <w:rsid w:val="00E420E1"/>
    <w:rsid w:val="00E51B72"/>
    <w:rsid w:val="00E52F9F"/>
    <w:rsid w:val="00E54474"/>
    <w:rsid w:val="00E55C79"/>
    <w:rsid w:val="00E75289"/>
    <w:rsid w:val="00E9615E"/>
    <w:rsid w:val="00F13214"/>
    <w:rsid w:val="00F27949"/>
    <w:rsid w:val="00F653BC"/>
    <w:rsid w:val="00F677BE"/>
    <w:rsid w:val="00FC7F5B"/>
    <w:rsid w:val="00FF1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3E8BAF3"/>
  <w15:chartTrackingRefBased/>
  <w15:docId w15:val="{3101DC36-B2A1-48EB-9EAB-3743F86F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7997"/>
    <w:pPr>
      <w:ind w:leftChars="400" w:left="840"/>
    </w:pPr>
  </w:style>
  <w:style w:type="paragraph" w:styleId="a4">
    <w:name w:val="header"/>
    <w:basedOn w:val="a"/>
    <w:link w:val="a5"/>
    <w:uiPriority w:val="99"/>
    <w:unhideWhenUsed/>
    <w:rsid w:val="00FF144C"/>
    <w:pPr>
      <w:tabs>
        <w:tab w:val="center" w:pos="4252"/>
        <w:tab w:val="right" w:pos="8504"/>
      </w:tabs>
      <w:snapToGrid w:val="0"/>
    </w:pPr>
  </w:style>
  <w:style w:type="character" w:customStyle="1" w:styleId="a5">
    <w:name w:val="ヘッダー (文字)"/>
    <w:basedOn w:val="a0"/>
    <w:link w:val="a4"/>
    <w:uiPriority w:val="99"/>
    <w:rsid w:val="00FF144C"/>
  </w:style>
  <w:style w:type="paragraph" w:styleId="a6">
    <w:name w:val="footer"/>
    <w:basedOn w:val="a"/>
    <w:link w:val="a7"/>
    <w:uiPriority w:val="99"/>
    <w:unhideWhenUsed/>
    <w:rsid w:val="00FF144C"/>
    <w:pPr>
      <w:tabs>
        <w:tab w:val="center" w:pos="4252"/>
        <w:tab w:val="right" w:pos="8504"/>
      </w:tabs>
      <w:snapToGrid w:val="0"/>
    </w:pPr>
  </w:style>
  <w:style w:type="character" w:customStyle="1" w:styleId="a7">
    <w:name w:val="フッター (文字)"/>
    <w:basedOn w:val="a0"/>
    <w:link w:val="a6"/>
    <w:uiPriority w:val="99"/>
    <w:rsid w:val="00FF144C"/>
  </w:style>
  <w:style w:type="table" w:styleId="a8">
    <w:name w:val="Table Grid"/>
    <w:basedOn w:val="a1"/>
    <w:uiPriority w:val="59"/>
    <w:rsid w:val="00941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A60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60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E1385-5158-44BD-BD8D-2A084C61F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6</Pages>
  <Words>616</Words>
  <Characters>3514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0000540</dc:creator>
  <cp:keywords/>
  <dc:description/>
  <cp:lastModifiedBy>0000722</cp:lastModifiedBy>
  <cp:revision>56</cp:revision>
  <cp:lastPrinted>2022-03-23T02:47:00Z</cp:lastPrinted>
  <dcterms:created xsi:type="dcterms:W3CDTF">2021-06-09T02:50:00Z</dcterms:created>
  <dcterms:modified xsi:type="dcterms:W3CDTF">2023-04-25T04:54:00Z</dcterms:modified>
</cp:coreProperties>
</file>